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28.9.2023,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se na Havajském plese ve Frýdku-Místku loučili s létem</w:t>
      </w:r>
    </w:p>
    <w:p>
      <w:pPr/>
      <w:r>
        <w:rPr/>
        <w:t xml:space="preserve">Lidový dům ve Frýdku-Místku opět zaplnily desítky lidí s různými  typy handicapu. </w:t>
      </w:r>
    </w:p>
    <w:p>
      <w:pPr/>
      <w:r>
        <w:rPr>
          <w:b w:val="1"/>
          <w:bCs w:val="1"/>
        </w:rPr>
        <w:t xml:space="preserve">Jana Kohutová, organizátorka akce:</w:t>
      </w:r>
      <w:r>
        <w:rPr/>
        <w:t xml:space="preserve"> "My jsme rádi, že můžeme opět pořádat Havajský ples pro  zdravotně postižené z našeho města i okolí. Jsme rádi, že jich přišlo zase  tolik. Nálada je úplně bezvadná. Moc děkujeme a věříme, že taková akce se bude  opakovat i nadále. A že nám zachovají přízeň."</w:t>
      </w:r>
    </w:p>
    <w:p>
      <w:pPr/>
      <w:r>
        <w:rPr>
          <w:b w:val="1"/>
          <w:bCs w:val="1"/>
        </w:rPr>
        <w:t xml:space="preserve">Karel Jedlička, Náš svět, Pržno:</w:t>
      </w:r>
      <w:r>
        <w:rPr/>
        <w:t xml:space="preserve"> "My jsme z Našeho světa v Pržně. Nám se tu strašně  moc líbí, už tady jsme podruhé a je to úžasné. Vždycky si tady zatancujeme. Tomíku,  jak se vám tady líbilo?"</w:t>
      </w:r>
    </w:p>
    <w:p>
      <w:pPr/>
      <w:r>
        <w:rPr>
          <w:b w:val="1"/>
          <w:bCs w:val="1"/>
        </w:rPr>
        <w:t xml:space="preserve">Anketa klienti: 1.) "</w:t>
      </w:r>
      <w:r>
        <w:rPr/>
        <w:t xml:space="preserve">Líbí se mi tady moc, je to tady pěkné a jsme z Našeho světa." </w:t>
      </w:r>
      <w:r>
        <w:rPr>
          <w:b w:val="1"/>
          <w:bCs w:val="1"/>
        </w:rPr>
        <w:t xml:space="preserve">2.)</w:t>
      </w:r>
      <w:r>
        <w:rPr/>
        <w:t xml:space="preserve"> "Líbí se mi tady hodně dobře. Mám tady kamarády, spousty  kamarádů a mám tady i Ládíka a ještě to je super, že tady dostaneme dárky." </w:t>
      </w:r>
      <w:r>
        <w:rPr>
          <w:b w:val="1"/>
          <w:bCs w:val="1"/>
        </w:rPr>
        <w:t xml:space="preserve">3.)</w:t>
      </w:r>
      <w:r>
        <w:rPr/>
        <w:t xml:space="preserve"> "Mě se tady líbí dobře, jsem tady spokojená, nemám víc co  říct." </w:t>
      </w:r>
      <w:r>
        <w:rPr>
          <w:b w:val="1"/>
          <w:bCs w:val="1"/>
        </w:rPr>
        <w:t xml:space="preserve">4.)</w:t>
      </w:r>
      <w:r>
        <w:rPr/>
        <w:t xml:space="preserve"> Jak se vám tady líbí? Jak se bavíte? – "Dobrý."</w:t>
      </w:r>
    </w:p>
    <w:p>
      <w:pPr/>
      <w:r>
        <w:rPr/>
        <w:t xml:space="preserve">Ne nadarmo se říká, že hudba spojuje i léčí. Na akci letos  dorazilo na sto klientů z patnácti zařízení, které pracují s lidmi s handicapem. </w:t>
      </w:r>
    </w:p>
    <w:p>
      <w:pPr/>
      <w:r>
        <w:rPr>
          <w:b w:val="1"/>
          <w:bCs w:val="1"/>
        </w:rPr>
        <w:t xml:space="preserve">Jana Kohutová, organizátorka akce:</w:t>
      </w:r>
      <w:r>
        <w:rPr/>
        <w:t xml:space="preserve"> "Je moc důležité takové akce pořádat, protože tato akce  vznikla z popudu jedné akce, kde byli zdravotně postižení vyhoštěni z akce  pro veřejnost. Mě se to nelíbilo, tak jsme si řekli, že uděláme akci přímo pro  ně. Nikdo je budeme soudit, všichni jsou tady na stejné lodi a baví se perfektně. Hlavně ty organizace to kvitují, protože je to něco jiného.  Jsou najednou ve společnosti svých a jsou všichni pohromadě."</w:t>
      </w:r>
    </w:p>
    <w:p>
      <w:pPr/>
      <w:r>
        <w:rPr/>
        <w:t xml:space="preserve">Organizátoři pořádají tuto akci dvakrát ročně. V září se  většinou loučí s létem a v únoru bývá zase maškarní karneval.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330/handicapovani-se-na-havajskem-plese-ve-frydkumistku-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2026-08-30T22:23:19+02:00</dcterms:created>
  <dcterms:modified xsi:type="dcterms:W3CDTF">2026-08-30T22:23:19+02:00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