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Známe vítěze soutěže Miss Babča a Štramák roku 2023 Moravskoslezského kraje</w:t>
      </w:r>
    </w:p>
    <w:p>
      <w:pPr/>
      <w:r>
        <w:rPr/>
        <w:t xml:space="preserve">V kulturním domě Akord v Ostravě-Zábřehu proběhlo finále soutěže Miss Babča a Štramák roku 2023 Moravskoslezského kraje. Letos se uskutečnil už 7. ročník, ve kterém se utkalo 10 žen a 4 muži.</w:t>
      </w:r>
    </w:p>
    <w:p>
      <w:pPr/>
      <w:r>
        <w:rPr>
          <w:b w:val="1"/>
          <w:bCs w:val="1"/>
        </w:rPr>
        <w:t xml:space="preserve">Šárka Zubková, organizátorka akcí pro seniory: </w:t>
      </w:r>
      <w:r>
        <w:rPr/>
        <w:t xml:space="preserve">“Výkony byly úžasné. Opravdu všichni předvedli perfektní výkon, protože se připravovali doma, měli nahrané ty nahrávky, takže si celou choreografii i volné disciplíny měli možnost připravovat. My jsme pak na zkouškách, na generálce to s nimi dopilovávali a myslím si, že to bude dobrá parta.”</w:t>
      </w:r>
    </w:p>
    <w:p>
      <w:pPr/>
      <w:r>
        <w:rPr/>
        <w:t xml:space="preserve">Co se týká bodování soutěžících, tak porota se rozhodovala hlavně podle toho, jak se uvedli a co předvedli ve volné disciplíně.  </w:t>
      </w:r>
    </w:p>
    <w:p>
      <w:pPr/>
      <w:r>
        <w:rPr>
          <w:b w:val="1"/>
          <w:bCs w:val="1"/>
        </w:rPr>
        <w:t xml:space="preserve">Jiří Navrátil (KDU-ČSL), náměstek hejtmana MS kraje: </w:t>
      </w:r>
      <w:r>
        <w:rPr/>
        <w:t xml:space="preserve">“Myslím si, že to bylo jednoznačné, hlavně u Štramáka roku. Tam jsme v podstatě neuvažovali vůbec a v podstatě to bodování bylo úplně napříč celou porotou shodné. Co se týká dam, tak tam jsme u miss byli opět ve shodě. Dvojka nám vyšla taky krásně bodově a u té třetí jsme měli dvě shodné kandidátky, které získaly stejný počet bodů a tam už jsme posuzovali opravdu více toho, jestli překročily nějaký čas, aby jsme měli jistotu, že jsme rozhodli správně.”</w:t>
      </w:r>
    </w:p>
    <w:p>
      <w:pPr/>
      <w:r>
        <w:rPr>
          <w:b w:val="1"/>
          <w:bCs w:val="1"/>
        </w:rPr>
        <w:t xml:space="preserve">Jan Dohnal (ODS), primátor Ostravy: </w:t>
      </w:r>
      <w:r>
        <w:rPr/>
        <w:t xml:space="preserve">“Je úplně neuvěřitelné dívat se na to, jak se senioři umí bavit, j</w:t>
      </w:r>
      <w:r>
        <w:rPr>
          <w:i w:val="1"/>
          <w:iCs w:val="1"/>
        </w:rPr>
        <w:t xml:space="preserve">a</w:t>
      </w:r>
      <w:r>
        <w:rPr/>
        <w:t xml:space="preserve">k jsou kreativní, jaké věci vymýšlejí, jakou mají odvahu </w:t>
      </w:r>
      <w:r>
        <w:rPr>
          <w:i w:val="1"/>
          <w:iCs w:val="1"/>
        </w:rPr>
        <w:t xml:space="preserve">a</w:t>
      </w:r>
      <w:r>
        <w:rPr/>
        <w:t xml:space="preserve"> proto obrovský respekt. Máme plný sál, takže jde vidět, že si přivezli spoustu podporovatelů. Takže za mě skvělá věc, má smysl ji podporovat.”</w:t>
      </w:r>
    </w:p>
    <w:p>
      <w:pPr/>
      <w:r>
        <w:rPr>
          <w:b w:val="1"/>
          <w:bCs w:val="1"/>
        </w:rPr>
        <w:t xml:space="preserve">Martina Jarošková (ANO), místostarostka MOb Ostrava-Jih: </w:t>
      </w:r>
      <w:r>
        <w:rPr/>
        <w:t xml:space="preserve">“Já jsem strašně hrdá, že Ostrava-Jih a vedení celé radnice je tohoto součástí, zábava úžasná, senioři skvělí, užívali si to všichni, myslím si, že tady měl každý svůj fanklub a bylo to řádně slyšet a ať se všichni senioři hlásí, protože to stojí za to.”</w:t>
      </w:r>
    </w:p>
    <w:p>
      <w:pPr/>
      <w:r>
        <w:rPr/>
        <w:t xml:space="preserve">Miss babčou Moravskoslezského kraje se stala Jana Kotalová z Hlavnic na Opavsku a Štramákem roku Miroslav Fober ze Stříteže na Frýdecko-Místecku.</w:t>
      </w:r>
    </w:p>
    <w:p>
      <w:pPr/>
      <w:r>
        <w:rPr>
          <w:b w:val="1"/>
          <w:bCs w:val="1"/>
        </w:rPr>
        <w:t xml:space="preserve">Jana Kotalová,</w:t>
      </w:r>
      <w:r>
        <w:rPr>
          <w:b w:val="1"/>
          <w:bCs w:val="1"/>
        </w:rPr>
        <w:t xml:space="preserve">Miss Babča 2023: </w:t>
      </w:r>
      <w:r>
        <w:rPr/>
        <w:t xml:space="preserve">“To je něco fantastického. Umíte si to představit, že vyhrajete Miss babča 2023, je to 7. ročník a já jsem měla sedmičku číslo. To mi dalo to štěstí. Já moc děkuju, moc děkuju za tak nádhernou akci. Těm, co to pořádají, těm, co tu byli. Takovou partu, kterou jsme tu měli, boží.”</w:t>
      </w:r>
    </w:p>
    <w:p>
      <w:pPr/>
      <w:r>
        <w:rPr>
          <w:b w:val="1"/>
          <w:bCs w:val="1"/>
        </w:rPr>
        <w:t xml:space="preserve">Miroslav Fober, Štramák roku 2023: </w:t>
      </w:r>
      <w:r>
        <w:rPr/>
        <w:t xml:space="preserve">“To víte, že jsem rád. Rozhodně jsem to nečekal, ale jsem vděčný jak pořadatelům, tak hlavně divákům a porotě , že nakonec se mi dostalo té cti a byl jsem ohodnocen. Je to ale ohodnocení nejen mé práce, ale určitě i našeho klubu, kde dělám předsedu  seniorů v obci Střítež.”</w:t>
      </w:r>
    </w:p>
    <w:p>
      <w:pPr/>
      <w:r>
        <w:rPr/>
        <w:t xml:space="preserve">Celorepublikové finále Miss Babči se uskuteční v listopadu v Olomouci.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463/zname-viteze-souteze-miss-babca-a-stramak-roku-2023-moravskoslezsk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2026-05-19T20:06:13+02:00</dcterms:created>
  <dcterms:modified xsi:type="dcterms:W3CDTF">2026-05-19T20:06:13+02:00</dcterms:modified>
</cp:coreProperties>
</file>

<file path=docProps/custom.xml><?xml version="1.0" encoding="utf-8"?>
<Properties xmlns="http://schemas.openxmlformats.org/officeDocument/2006/custom-properties" xmlns:vt="http://schemas.openxmlformats.org/officeDocument/2006/docPropsVTypes"/>
</file>