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Kunčicích pod Ondřejníkem se sešly inspirativní ženy Moravskoslezského kraje</w:t>
      </w:r>
    </w:p>
    <w:p>
      <w:pPr/>
      <w:r>
        <w:rPr/>
        <w:t xml:space="preserve">Jednotlivé obce na setkání reprezentovaly starostky, místostarostky, tajemnice nebo vedoucí místních akčních skupin. Iniciátorkou setkání byla poslankyně Michaela Šebelová. Ta také skupinu žen provedla obcí, kde byla starostkou. </w:t>
      </w:r>
    </w:p>
    <w:p>
      <w:pPr/>
      <w:r>
        <w:rPr>
          <w:b w:val="1"/>
          <w:bCs w:val="1"/>
        </w:rPr>
        <w:t xml:space="preserve">Michaela Šebelová (STAN), poslankyně Parlamentu ČR:</w:t>
      </w:r>
      <w:r>
        <w:rPr/>
        <w:t xml:space="preserve"> “Dnes se tady do Kunčic pod Ondřejníkem sjelo na 50 inspirativních žen. Věřím, že pro mnohé starostky a místostarostky to bude velmi zajímavé setkání, protože cílem je se potkat, vzájemně si nasdílet zkušenosti jak ty dobré, tak ty špatné.” </w:t>
      </w:r>
    </w:p>
    <w:p>
      <w:pPr/>
      <w:r>
        <w:rPr>
          <w:b w:val="1"/>
          <w:bCs w:val="1"/>
        </w:rPr>
        <w:t xml:space="preserve">Andrea Lorková (STAN), starostka Zavady:</w:t>
      </w:r>
      <w:r>
        <w:rPr/>
        <w:t xml:space="preserve"> “Jsem moc ráda, že tato akce vznikla, protože máme možnost potkat se s kolegyněmi starostkami z celého Moravskoslezského kraje a sdílet spolu zkušenosti a hlavně, co vidíme, tak dobrou praxi v obci Kunčice pod Ondřejníkem, což je skvělé, co se jim tady za ty roky podařilo.”</w:t>
      </w:r>
    </w:p>
    <w:p>
      <w:pPr/>
      <w:r>
        <w:rPr/>
        <w:t xml:space="preserve">Prohlídka obce měla několik zastávek, mnohé starostky si braly inspiraci například v místní základní škole. </w:t>
      </w:r>
    </w:p>
    <w:p>
      <w:pPr/>
      <w:r>
        <w:rPr>
          <w:b w:val="1"/>
          <w:bCs w:val="1"/>
        </w:rPr>
        <w:t xml:space="preserve">Michaela Šebelová (STAN), poslankyně Parlamentu ČR:</w:t>
      </w:r>
      <w:r>
        <w:rPr/>
        <w:t xml:space="preserve"> “Věřím, že jsme připravili pestrý program. Půjdeme se projít po obci, podíváme se do místní unikátní galerie Karla Svolinského a do krásného kostelíku Svatého Prokopa a Barbory. Na večer jsme připravili odborný program, kdy budeme se necháme psycholožkou poučit o strategické komunikaci a máme i kulturní program, abychom se mohly pobavit. Na druhý den jsme připravili výcvik s digitální koučkou, protože v dnešní době se bez digitálních technologií neobejdeme.”</w:t>
      </w:r>
    </w:p>
    <w:p>
      <w:pPr/>
      <w:r>
        <w:rPr/>
        <w:t xml:space="preserve">Na samotný závěr setkání byl v pátek naplánován dobrovolný výšlap na Ondřejník.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72/v-kuncicich-pod-ondrejnikem-se-sesly-inspirativni-zen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2026-04-20T15:33:12+02:00</dcterms:created>
  <dcterms:modified xsi:type="dcterms:W3CDTF">2026-04-20T15:33:12+02:00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