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Rychvaldě užili tradiční Rybí slavnosti, ryby se podávaly na nejrůznější způsoby</w:t>
      </w:r>
    </w:p>
    <w:p>
      <w:pPr/>
      <w:r>
        <w:rPr/>
        <w:t xml:space="preserve">Rybí slavnosti jsou obdobou zemědělských dožínek. Rybáři hodnotí sezonu při podzimních výlovech. V Rychvaldě se Rybí slavnosti staly tradiční celoměstskou akcí. 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“Atmosféra je báječná, sluníčko nám svítí, takže počasí nám přeje. Máme tady spoustu stánků s rybími specialitami, ale ne jen samozřejmě to. Protože i pro ty, kteří třeba ryby zrovna nemusí. Ale jsou to rybí slavnosti, takže převážně to jsou rybí speciality i živé ryby. No a samozřejmě jsme se snažili připravit zajímavý a pestrý doprovodný program, a to ať už hudební, kde jsme to pojali v takovém duchu multižánrovém. A potom samozřejmě i pro naše děti. Takže je tady malování na obličej, parkour, jsou tady pouťové atrakce, takže myslím si, že každý si tady najde něco svého, co se mu bude líbit.” </w:t>
      </w:r>
    </w:p>
    <w:p>
      <w:pPr/>
      <w:r>
        <w:rPr/>
        <w:t xml:space="preserve">Lidé si na slavnostech mohli koupit ryby živé i různě upravené.  </w:t>
      </w:r>
    </w:p>
    <w:p>
      <w:pPr/>
      <w:r>
        <w:rPr>
          <w:b w:val="1"/>
          <w:bCs w:val="1"/>
        </w:rPr>
        <w:t xml:space="preserve">Anketa, prodávající:</w:t>
      </w:r>
      <w:r>
        <w:rPr/>
        <w:t xml:space="preserve"> “Největší zájem je určitě o halibuta a hejka. To se hodně prodává. A samozřejmě i losos.”  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“No určitě si nějakou rybku dáme. Chodíme tady každý rok, je to taková tradice.”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“Rychvald je městem rybníků. Máme tady zhruba 20 rybníků a mnohými jsme jsme nazýváni severomoravskou Třeboní. Takže vlastně ty výlovy, které probíhaly, se spojily se slavností a oslavou výlovu. A to pak zavdalo podnět k tomu, aby se ty rybí slavnosti u nás ve městě konaly. Proto už máme 23. ročník, takže už to má mnohaletou tradici.” </w:t>
      </w:r>
    </w:p>
    <w:p>
      <w:pPr/>
      <w:r>
        <w:rPr/>
        <w:t xml:space="preserve">Pestrý program provázel rychvaldské Rybí slavnosti až do nočních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9493/lide-si-v-rychvalde-uzili-tradicni-rybi-slavnosti-ryby-se-podavaly-na-nejruznejsi-zpu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