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Galaxie zažila japonský den, děti skládaly samurajské čepice a sledovaly tradiční divadlo</w:t>
      </w:r>
    </w:p>
    <w:p>
      <w:pPr/>
      <w:r>
        <w:rPr/>
        <w:t xml:space="preserve">Výuka v Základní škola Galaxie se jeden den nesla v duchu japonských tradic a seznamování se s tou dalekou zemí. Škola pro uskutečnění projektu využila přítomnosti brněnského Divadla kjógen v Novém Jičíně, které večer před tím odehrálo představení v Beskydském divadle.  </w:t>
      </w:r>
    </w:p>
    <w:p>
      <w:pPr/>
      <w:r>
        <w:rPr>
          <w:b w:val="1"/>
          <w:bCs w:val="1"/>
        </w:rPr>
        <w:t xml:space="preserve">Daniel Přáda, ředitel ZŠ GALAXIE, Nový Jičín: </w:t>
      </w:r>
      <w:r>
        <w:rPr/>
        <w:t xml:space="preserve">“My jsme využili kontaktu našich rodičů a zprostředkovali jsme toto japonské divadlo. Domluvili jsme se na tom, že uděláme takový celodenní projekt s tím, že součástí je i workshop, kdy budou děti skládat origami a samurajskou čepici z papíru, a podobné aktivity, které jsou motivované Japonskem.”  </w:t>
      </w:r>
    </w:p>
    <w:p>
      <w:pPr/>
      <w:r>
        <w:rPr>
          <w:b w:val="1"/>
          <w:bCs w:val="1"/>
        </w:rPr>
        <w:t xml:space="preserve">Ondřej Hýbl, předseda Česko-japonské společnosti, člen Divadla kjógen: </w:t>
      </w:r>
      <w:r>
        <w:rPr/>
        <w:t xml:space="preserve">“Snažím se nějakým způsobem propojit povědomí o Japonsku v České republice. Nejen divadlo, což je legrace, ale v České republice je asi 350 japonských firem, jsou i tady na severní Moravě, a Japonsko je druhý největší investor po Německu celkově v České republice.”   </w:t>
      </w:r>
    </w:p>
    <w:p>
      <w:pPr/>
      <w:r>
        <w:rPr>
          <w:b w:val="1"/>
          <w:bCs w:val="1"/>
        </w:rPr>
        <w:t xml:space="preserve">Daniel Přáda, ředitel ZŠ GALAXIE, Nový Jičín: </w:t>
      </w:r>
      <w:r>
        <w:rPr/>
        <w:t xml:space="preserve">“Japonsko je po ty děti taková mystická země, takže musím říct, že když děcka zjistily, že to bude o Japonsku, tak opravdu byly nadšené, a to i na druhém stupni, že mají možnost se setkat s lidmi, kteří opravdu v tom Japonsku byli.”     </w:t>
      </w:r>
    </w:p>
    <w:p>
      <w:pPr/>
      <w:r>
        <w:rPr>
          <w:b w:val="1"/>
          <w:bCs w:val="1"/>
        </w:rPr>
        <w:t xml:space="preserve">Ondřej Hýbl, předseda Česko-japonské společnosti, člen Divadla kjógen: </w:t>
      </w:r>
      <w:r>
        <w:rPr/>
        <w:t xml:space="preserve">“Já jsem odjel do Japonska v roce 2002 jako student na 18 měsíců a zůstal jsem tam 12 let. Za tu dobu jsem měl možnost poznat, že ta země je ohromně inspirativní.” </w:t>
      </w:r>
    </w:p>
    <w:p>
      <w:pPr/>
      <w:r>
        <w:rPr/>
        <w:t xml:space="preserve">V České republice tedy japanista Ondřej Hýbl spolu s dramatikem Hubertem Krejčím a s dalšími lidmi založil Divadlo kjógenu a věnují se uvádění japonských frašek v českém jazyce. Svým způsobem jde o světové unikum. </w:t>
      </w:r>
    </w:p>
    <w:p>
      <w:pPr/>
      <w:r>
        <w:rPr>
          <w:b w:val="1"/>
          <w:bCs w:val="1"/>
        </w:rPr>
        <w:t xml:space="preserve">Ondřej Hýbl, předseda Česko-japonské společnosti, člen Divadla kjógen: </w:t>
      </w:r>
      <w:r>
        <w:rPr/>
        <w:t xml:space="preserve">“Nám se podařilo navázat spolupráci s rodinou Šigejamy Šimeho z Kjóta a začali jsme to překládat.”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507/galaxie-zazila-japonsky-den-deti-skladaly-samurajske-cepice-a-sledovaly-tradicn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2026-05-15T21:26:21+02:00</dcterms:created>
  <dcterms:modified xsi:type="dcterms:W3CDTF">2026-05-15T21:26:21+02:00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