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9.10.2023,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se opět zapojil do Plavecké soutěže měst</w:t>
      </w:r>
    </w:p>
    <w:p>
      <w:pPr/>
      <w:r>
        <w:rPr/>
        <w:t xml:space="preserve">6 měst z Moravskoslezského kraje se letos opět zapojilo  do Plavecké soutěže měst. Mezi nimi byl i Frýdek-Místek, který nabídl k dispozici  dva bazény.</w:t>
      </w:r>
    </w:p>
    <w:p>
      <w:pPr/>
      <w:r>
        <w:rPr>
          <w:b w:val="1"/>
          <w:bCs w:val="1"/>
        </w:rPr>
        <w:t xml:space="preserve">Jan Damek, jednatel Sportplex F-M:</w:t>
      </w:r>
      <w:r>
        <w:rPr/>
        <w:t xml:space="preserve"> "My jsme se i v letošním roce zapojili. Zapojila se 11.  Základní škola, kde je možnost si jít zaplavat ve veřejné hodiny. A potom jsme  se zapojili tady na Aquaparku, kde jsou vytvořené plavecké dráhy. A mohou  klienti přijít a zajít si zaplavat."</w:t>
      </w:r>
    </w:p>
    <w:p>
      <w:pPr/>
      <w:r>
        <w:rPr/>
        <w:t xml:space="preserve">Plavecká soutěž měst se pořádá už do roku 1992 a propaguje  kondiční plavání jako důležitou pohybovou aktivitu, která je i zdraví  prospěšná. </w:t>
      </w:r>
    </w:p>
    <w:p>
      <w:pPr/>
      <w:r>
        <w:rPr>
          <w:b w:val="1"/>
          <w:bCs w:val="1"/>
        </w:rPr>
        <w:t xml:space="preserve">Josef Halml, lektor plavecké školy:</w:t>
      </w:r>
      <w:r>
        <w:rPr/>
        <w:t xml:space="preserve"> "Plavání je jeden z nejzdravějších sportů, který máme. A  myslím si, že těch 100 metrů zaplavat, by byla pro každého úplně maličkost. Teď  jste mohli vidět, plavali děti z druhých a třetích tříd. Ty časy jsou v rozmezí  od tří do čtyř minut. Což není nějaká velká sláva, ale zaplavaly. Krásně 100  metrů."</w:t>
      </w:r>
    </w:p>
    <w:p>
      <w:pPr/>
      <w:r>
        <w:rPr>
          <w:b w:val="1"/>
          <w:bCs w:val="1"/>
        </w:rPr>
        <w:t xml:space="preserve">Jan Damek, jednatel Sportplex F-M:</w:t>
      </w:r>
      <w:r>
        <w:rPr/>
        <w:t xml:space="preserve"> "Všechna tato data poté naši plavčíci zpracují, odešlou a na  základě toho je vyhodnocené nějaké umístění. Ať už nás a ostatních měst. A my  jsme rádi, že ta soutěž může být, protože ono to slouží k dobrému rozvoji  organismu člověka."</w:t>
      </w:r>
    </w:p>
    <w:p>
      <w:pPr/>
      <w:r>
        <w:rPr/>
        <w:t xml:space="preserve">Do soutěže se mohou zapojit všechny věkové kategorie. Školní  bazény tak nabízí možnost účastnit se i žákům. </w:t>
      </w:r>
    </w:p>
    <w:p>
      <w:pPr/>
      <w:r>
        <w:rPr>
          <w:b w:val="1"/>
          <w:bCs w:val="1"/>
        </w:rPr>
        <w:t xml:space="preserve">Josef Halml, lektor plavecké školy:</w:t>
      </w:r>
      <w:r>
        <w:rPr/>
        <w:t xml:space="preserve"> "Děti, které chodí k nám na výuku. A odpoledne mohou i  žáci ze školy a veřejnost. To znamená, i veřejnost, která ví, že se tato akce koná,  může přijít a zaplavat si 100 metrů. Snažili jsme se, abychom ty děti zaujaly tady tím. Dostaly  odměnu, dostaly odznáčky, nějaké náramky, takže doufáme, že přilákáme i další.  Rodiče a starší lidi z blízkého okolí."</w:t>
      </w:r>
    </w:p>
    <w:p>
      <w:pPr/>
      <w:r>
        <w:rPr>
          <w:b w:val="1"/>
          <w:bCs w:val="1"/>
        </w:rPr>
        <w:t xml:space="preserve">Jan Damek, jednatel Sportplex F-M:</w:t>
      </w:r>
      <w:r>
        <w:rPr/>
        <w:t xml:space="preserve"> "Klient přijde, řekne na recepci, že si jde zaplavat v rámci  plaveckých soutěží měst a dostane dokonce padesátiprocentní slevu na vstupné.  Následně přijde do bazénu, zde řekne plavčíkovi, že jde plavat. Plavčík mu změří  čas na daných 100 metrů."</w:t>
      </w:r>
    </w:p>
    <w:p>
      <w:pPr/>
      <w:r>
        <w:rPr/>
        <w:t xml:space="preserve">Po vyhodnocení se nakonec Frýdek-Místek letos v soutěži  umístil v kategorii města nad 50 tisíc obyvatel na 6. místě.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515/frydekmistek-se-opet-zapojil-do-plavecke-souteze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2026-10-21T11:55:56+02:00</dcterms:created>
  <dcterms:modified xsi:type="dcterms:W3CDTF">2026-10-21T11:55:56+02:00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