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Pátek třináctého se opět otevřely hasičské zbrojnice, konal se Den požární bezpečnosti</w:t>
      </w:r>
    </w:p>
    <w:p>
      <w:pPr/>
      <w:r>
        <w:rPr/>
        <w:t xml:space="preserve">Zájem ze strany základních a mateřských škol byl letos mimořádný, karvinští hasiči proto Den požární bezpečnosti, který se každoročně připomíná po celé ČR v pátek třináctého,  rozšířili ještě o další dva dny, děti se tak do hasičské zbrojnice dostaly i ve středu a ve čtvrtek.</w:t>
      </w:r>
    </w:p>
    <w:p>
      <w:pPr/>
      <w:r>
        <w:rPr>
          <w:b w:val="1"/>
          <w:bCs w:val="1"/>
        </w:rPr>
        <w:t xml:space="preserve">Lukáš Rylko, koordinátor-metodik, pracoviště prevence ochrany obyvatelstva a krizového řízení HZS MSK: </w:t>
      </w:r>
      <w:r>
        <w:rPr/>
        <w:t xml:space="preserve">"Ukazujeme jim speciální hasičskou techniku, kontejnery a cisterny."</w:t>
      </w:r>
    </w:p>
    <w:p>
      <w:pPr/>
      <w:r>
        <w:rPr/>
        <w:t xml:space="preserve">Prohlédnout si mohly skupinky návštěvníků i nový skútr, nového pomocníka, kterého hasiči využívají při záchraně tonoucího. Děti si také mohly prohlédnout hasičská auta uvnitř a zkusily si i zátěž, se kterou hasiči zachraňují životy a majetek při požáru.</w:t>
      </w:r>
    </w:p>
    <w:p>
      <w:pPr/>
      <w:r>
        <w:rPr>
          <w:b w:val="1"/>
          <w:bCs w:val="1"/>
        </w:rPr>
        <w:t xml:space="preserve">anketa: děti ZŠ Prameny: </w:t>
      </w:r>
      <w:r>
        <w:rPr/>
        <w:t xml:space="preserve">"Teď se mi to zdá lehké, ale  když to nosíte déle nebo když s tím pak musíte běhat, tak je to mnohem těžší. "Je to dobrá práce podle mě, zachraňujete lidi, pomáháte zvířatům." </w:t>
      </w:r>
    </w:p>
    <w:p>
      <w:pPr/>
      <w:r>
        <w:rPr/>
        <w:t xml:space="preserve">Každý rok je den požární bezpečnosti spojen s konkrétním tématem. Zatímco loni byl tento preventivní den zaměřen na varování před požáry v přírodě, letos se týkal topné sezóny – požární bezpečnosti při užívání tepelných spotřebičů a komínů.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69/patek-trinacteho-se-opet-otevrely-hasicske-zbrojnice-konal-se-den-pozarni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