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zahrad kolem novojičínských Hückelových vil pustilo město veřejnost</w:t>
      </w:r>
    </w:p>
    <w:p>
      <w:pPr/>
      <w:r>
        <w:rPr/>
        <w:t xml:space="preserve">Od října se touto brankou mohou do zahrad novojičínských Hückelových vil dostat přímo i děti z mateřské školy Montessori. Ta sídlí v těsném sousedství dvou zatím stále zchátralých vil kloboučnických továrníků Augusta a Johanna Hückelů. </w:t>
      </w:r>
    </w:p>
    <w:p>
      <w:pPr/>
      <w:r>
        <w:rPr>
          <w:b w:val="1"/>
          <w:bCs w:val="1"/>
        </w:rPr>
        <w:t xml:space="preserve">Soňa Nevrlová, ředitelka Mateřské školy Sady: </w:t>
      </w:r>
      <w:r>
        <w:rPr/>
        <w:t xml:space="preserve">“My jsme samozřejmě velice rádi, že se tenhle vchod otevřel, protože v minulosti to takto fungovalo. To prostředí vil je krásné, nám se rozšířily možnosti, kam s dětmi jít. A myslím si, že i rodičům a dětem to zkrátí cestu do školky.”</w:t>
      </w:r>
    </w:p>
    <w:p>
      <w:pPr/>
      <w:r>
        <w:rPr/>
        <w:t xml:space="preserve">Tato branka tedy slouží jen pro potřeby mateřinky, další tři otevřené vstupy do parku už může využívat kdokoliv. Ten hlavní je z ulice Revoluční, další jsou z lesoparku a z ulice Lesní.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 to takový první důležitý krok k oživení celého areálu, je to snaha o to, aby se areál stal součástí měst a zároveň i z praktických důvodů. Jednak je to zkrácení cesty do školky, a také nové propojení mezi ulicí Lesní a Revoluční.”  </w:t>
      </w:r>
    </w:p>
    <w:p>
      <w:pPr/>
      <w:r>
        <w:rPr/>
        <w:t xml:space="preserve">Otevření parku veřejnosti přecházely minimální úpravy. Byly zde pokáceny náletové dřeviny a technické služby vytvořily ze štěrku a kůry síť pěšinek. Každý, kdo do zahrad vstoupí, musí dodržet provozní řád areálu.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“Jsou tady instalovány bezpečností kamery. Je zakázáno vstupovat do bezprostřední blízkosti objektu vil z důvodu možného nebezpečí úrazu z důvodu technického stavu těchto objektů.”   </w:t>
      </w:r>
    </w:p>
    <w:p>
      <w:pPr/>
      <w:r>
        <w:rPr/>
        <w:t xml:space="preserve">Zahrady Hückelových vil jsou přístupné celoročně a denně, otevírací doba se liší v různých ročních obdobích. Teď v říjnu je to od šesti do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627/do-zahrad-kolem-novojicinskych-huckelovych-vil-pustilo-mest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2026-08-26T23:59:14+02:00</dcterms:created>
  <dcterms:modified xsi:type="dcterms:W3CDTF">2026-08-26T23:59:14+02:00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