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pátek třináctého otevřeli poprvé novou stanici veřejnosti</w:t>
      </w:r>
    </w:p>
    <w:p>
      <w:pPr/>
      <w:r>
        <w:rPr/>
        <w:t xml:space="preserve">Den požární bezpečnosti vyhlašují hasiči vždy na pátek 13. a v této souvislosti otevřou brány svých stanic veřejnosti. Novojičínští záchranáři tak poprvé v říjnu představili lidem své nové výjezdové centrum, do kterého se přestěhovali v květnu.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“Již od ranních hodin je zájem veřejnosti velký, měli jsme i dopředu ohlášené školy a školky. Máme připraveny znalostní soutěže, statické ukázky zásahové techniky. Dále tady veřejnost může vidět dynamickou ukázku lezecké techniky.”   </w:t>
      </w:r>
    </w:p>
    <w:p>
      <w:pPr/>
      <w:r>
        <w:rPr>
          <w:b w:val="1"/>
          <w:bCs w:val="1"/>
        </w:rPr>
        <w:t xml:space="preserve">Marie Rodič, žákyně ZŠ Komenského 68: </w:t>
      </w:r>
      <w:r>
        <w:rPr/>
        <w:t xml:space="preserve">“Měla jsem trochu strach z té výšky. Líbily se mi auta a různé záchranné pomůcky.” </w:t>
      </w:r>
    </w:p>
    <w:p>
      <w:pPr/>
      <w:r>
        <w:rPr>
          <w:b w:val="1"/>
          <w:bCs w:val="1"/>
        </w:rPr>
        <w:t xml:space="preserve">Daniel Škarka, žák ZŠ Komenského 68: </w:t>
      </w:r>
      <w:r>
        <w:rPr/>
        <w:t xml:space="preserve">“Líbily se mi ty auta a pak v té stanici, jak to tam vypadalo.”  </w:t>
      </w:r>
    </w:p>
    <w:p>
      <w:pPr/>
      <w:r>
        <w:rPr/>
        <w:t xml:space="preserve">Den požární bezpečnosti věnují hasiči vždy konkrétní problematice, nyní před nastávající topnou sezonou, upozorňovali na bezpečné používání tepelných spotřebičů, komínů a kouřovodů.     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dne požární bezpečnosti na těch stanicích mohou lidé diskutovat s preventisty o této problematice, budou poučeni a dostanou odpovědi na své dotazy.” </w:t>
      </w:r>
    </w:p>
    <w:p>
      <w:pPr/>
      <w:r>
        <w:rPr/>
        <w:t xml:space="preserve">To, co může zanedbání prevence a nedbalost v této souvislosti způsobit, ví i novojičínští hasiči moc dobře.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souvislosti s nevhodnou konstrukcí  kouřovodu a spalinové cesty došlo 11. března v Příboře k požáru zahradní chaty. Škoda vzhledem k velikosti objektu nebyla velká, bylo to 30 tisíc korun, ale hasiči svým zásahem uchránili hodnoty za bezmála 600 tisíc korun. U této události zasahovaly čtyři jednotky.”    </w:t>
      </w:r>
    </w:p>
    <w:p>
      <w:pPr/>
      <w:r>
        <w:rPr/>
        <w:t xml:space="preserve">Hasiči také upozorňovali na to, že nedbalost a podcenění situace je strůjcem neštěstí i v jiných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souvislosti s nedbalostí a neopatrným používáním úhlové brusky došlo 13. května v Šenově u Nového Jičína k požáru garáže  s přenesením na střechu rodinného domu. Došlo ke škodě takřka milion korun, hasiči svým zásahem uchránili hodnoty za tři miliony korun.”</w:t>
      </w:r>
    </w:p>
    <w:p>
      <w:pPr/>
      <w:r>
        <w:rPr/>
        <w:t xml:space="preserve">Na území Moravskoslezského kraje bylo v pátek třináctého otevřeno 22 hasičských stanic,  na jejich prohlídku dorazilo celkem 5 640 návštěvníků.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50/hasici-v-patek-trinacteho-otevreli-poprve-novou-stanic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2026-06-28T05:49:26+02:00</dcterms:created>
  <dcterms:modified xsi:type="dcterms:W3CDTF">2026-06-28T05:49:26+02:00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