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moderní bulvár s veřejným prostorem. Dvě navazující ulice měří asi 12 km</w:t>
      </w:r>
    </w:p>
    <w:p>
      <w:pPr/>
      <w:r>
        <w:rPr/>
        <w:t xml:space="preserve">Ulice 28. října a Opavská tvoří jednu z hlavních tepen, která začíná u Sýkorova mostu ve Slezské Ostravě a končí u Globusu na hranici Poruby a Plesné. Vedení města by chtělo tuto mimořádnou ulici proměnit na důstojný bulvár a proto městský ateliér MAPPA vytvořil koncepci rozvoje. Zastupitelstvo ji nyní schválilo.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"Je to vlastně takový plán modernizace a revitalizace celého prostoru městské třídy. Je to významná část Ostravy a celá městská třída by se díky této koncepci a jejímu naplňování mohla změnit v moderní bulvár příjemný nejen pro auta a městskou hromadnou dopravu, ale především i pro obyvatele, chodce a cyklisty."</w:t>
      </w:r>
    </w:p>
    <w:p>
      <w:pPr/>
      <w:r>
        <w:rPr/>
        <w:t xml:space="preserve">Bulvár by měl mít jednotný charakter, který bude pro obyvatele i návštěvníky přívětivější. Část dokumentu dělí třídu na 22 úseků, které jsou nebo mají být stejné. Má být podkladem pro investice městských obvodů.</w:t>
      </w:r>
    </w:p>
    <w:p>
      <w:pPr/>
      <w:r>
        <w:rPr>
          <w:b w:val="1"/>
          <w:bCs w:val="1"/>
        </w:rPr>
        <w:t xml:space="preserve">Ondřej Vysloužil, ředitel městského ateliéru MAPPA: </w:t>
      </w:r>
      <w:r>
        <w:rPr/>
        <w:t xml:space="preserve">"Skrze tento dokument jsme vlastně připravili nějakou představu samosprávy o tom, jak to území má vypadat. Je to velmi důležitý veřejný prostor a je na něm spousta významných staveb. Musíme tedy do budoucna vědět, jak má vypadat, aby byl pěkný."</w:t>
      </w:r>
    </w:p>
    <w:p>
      <w:pPr/>
      <w:r>
        <w:rPr/>
        <w:t xml:space="preserve">Část koncepce představuje dlouhodobý plán a výrazné zásahy. Jde například o změnu uspořádání uličního profilu tak, aby chodci měli dostatečně široký chodník a cyklisté měli svůj prostor oddělený od motorové dopravy.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670/ostrava-chce-moderni-bulvar-s-verejnym-prostorem-dve-navazujici-ulice-meri-asi-12-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2026-10-21T01:59:47+02:00</dcterms:created>
  <dcterms:modified xsi:type="dcterms:W3CDTF">2026-10-21T01:59:47+02:00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