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archeologie na bruntálském zámku přinesl mnoho zajímavých i nových poznání, workshopů a inspirací</w:t>
      </w:r>
    </w:p>
    <w:p>
      <w:pPr/>
      <w:r>
        <w:rPr/>
        <w:t xml:space="preserve"> Na Dni archeologie mohli strávit den dospělí i jejich děti.</w:t>
      </w:r>
    </w:p>
    <w:p>
      <w:pPr/>
      <w:r>
        <w:rPr>
          <w:b w:val="1"/>
          <w:bCs w:val="1"/>
        </w:rPr>
        <w:t xml:space="preserve">Nikola Šuhejová, archeoložka a pořadatelka: </w:t>
      </w:r>
      <w:r>
        <w:rPr/>
        <w:t xml:space="preserve">„Odpoledne plné přednášek a workshopů, tentokrát na téma krása kovů.“</w:t>
      </w:r>
    </w:p>
    <w:p>
      <w:pPr/>
      <w:r>
        <w:rPr/>
        <w:t xml:space="preserve"> Mnoho návštěvníků zaujaly ukázky výroby kovových předmětů a šperků, které si mohli také odnést domů.</w:t>
      </w:r>
    </w:p>
    <w:p>
      <w:pPr/>
      <w:r>
        <w:rPr>
          <w:b w:val="1"/>
          <w:bCs w:val="1"/>
        </w:rPr>
        <w:t xml:space="preserve">Petr Lichý, VŠB Ostrava:</w:t>
      </w:r>
      <w:r>
        <w:rPr/>
        <w:t xml:space="preserve"> „Ukázku výroby odlitků odstředivým litím z nízkotavitelných slitin. Slitiny cínu nebo slitiny zinku.“  </w:t>
      </w:r>
    </w:p>
    <w:p>
      <w:pPr/>
      <w:r>
        <w:rPr/>
        <w:t xml:space="preserve"> Opracováním drahých kovů a výrobou šperků se zabývala i další stanoviště.</w:t>
      </w:r>
    </w:p>
    <w:p>
      <w:pPr/>
      <w:r>
        <w:rPr>
          <w:b w:val="1"/>
          <w:bCs w:val="1"/>
        </w:rPr>
        <w:t xml:space="preserve">Dana Rulfová, knihovnice a šperkařka: </w:t>
      </w:r>
      <w:r>
        <w:rPr/>
        <w:t xml:space="preserve">„Můžou si udělat svůj vlastní šperk. Ražbou, protože toto bylo vlastně původní.“</w:t>
      </w:r>
    </w:p>
    <w:p>
      <w:pPr/>
      <w:r>
        <w:rPr>
          <w:b w:val="1"/>
          <w:bCs w:val="1"/>
        </w:rPr>
        <w:t xml:space="preserve">Zdeňka Šipošová, výtvarnice:</w:t>
      </w:r>
      <w:r>
        <w:rPr/>
        <w:t xml:space="preserve"> „Snažím se tady předvádět nějaké šperky, které se vlastně dochovaly z archeologických vykopávek.“</w:t>
      </w:r>
    </w:p>
    <w:p>
      <w:pPr/>
      <w:r>
        <w:rPr/>
        <w:t xml:space="preserve"> Důležitou stránkou práce s kovy je především péče o ně.</w:t>
      </w:r>
    </w:p>
    <w:p>
      <w:pPr/>
      <w:r>
        <w:rPr>
          <w:b w:val="1"/>
          <w:bCs w:val="1"/>
        </w:rPr>
        <w:t xml:space="preserve">Tereza Alex Kilnar, konzervátorka: </w:t>
      </w:r>
      <w:r>
        <w:rPr/>
        <w:t xml:space="preserve">„Ukazujeme si konzervaci železných předmětů, konkrétně tanátovacím roztokem, kdy vlastně se nanáší zhruba v pěti vrstvách a zakonzervuje ten předmět na zhruba 10 let.“</w:t>
      </w:r>
    </w:p>
    <w:p>
      <w:pPr/>
      <w:r>
        <w:rPr/>
        <w:t xml:space="preserve"> S výskytem vzácných kovů, rudami a jejich těžbou seznámil návštěvníky historik Igor Hornišer.</w:t>
      </w:r>
    </w:p>
    <w:p>
      <w:pPr/>
      <w:r>
        <w:rPr>
          <w:b w:val="1"/>
          <w:bCs w:val="1"/>
        </w:rPr>
        <w:t xml:space="preserve">Igor Hornišer, histotrik:</w:t>
      </w:r>
      <w:r>
        <w:rPr/>
        <w:t xml:space="preserve"> „Přesvědčit se, jak vypadá zlatonosná ruda, stříbronosná ruda, železná ruda, struska, surové železo, čili všechny ty produkty a všechny ty suroviny, se kterými se lidi potkávali, když tady těžili.“</w:t>
      </w:r>
    </w:p>
    <w:p>
      <w:pPr/>
      <w:r>
        <w:rPr/>
        <w:t xml:space="preserve"> Celý Den archeologie byl plný přednášek a besed, doplněných také  ukázkou práce uměleckého kováře i divadlem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32/den-archeologie-na-bruntalskem-zamku-prinesl-mnoho-zajimavych-i-novych-poznani-workshopu-a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2026-10-25T06:02:05+01:00</dcterms:created>
  <dcterms:modified xsi:type="dcterms:W3CDTF">2026-10-25T06:02:05+01:00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