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Firma Mondelëz rozšiřuje výrobu v Opavě. Na nové lince najde práci 140 lidí</w:t>
      </w:r>
    </w:p>
    <w:p>
      <w:pPr/>
      <w:r>
        <w:rPr/>
        <w:t xml:space="preserve">Mezinárodní potravinářská společnost Mondelez International investuje do své opavské továrny jednu a půl miliardy korun. Investice poputuje do nové hight-tech linky na sušenky Oreo, jejíž součástí bude i nejdelší elektrická pec na světě.</w:t>
      </w:r>
    </w:p>
    <w:p>
      <w:pPr/>
      <w:r>
        <w:rPr>
          <w:b w:val="1"/>
          <w:bCs w:val="1"/>
        </w:rPr>
        <w:t xml:space="preserve">Emmanuel Chilaud, ředitel, Mondelëz Op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a: </w:t>
      </w:r>
      <w:r>
        <w:rPr/>
        <w:t xml:space="preserve">”Jenom pro představu, my dneska už vyrábíme nějakých 15 milionů sušenek denně tady v Opavě  pro celou Evropu. Budeme zvyšovat kapacitu na plus mínus 23 milionů.”</w:t>
      </w:r>
    </w:p>
    <w:p>
      <w:pPr/>
      <w:r>
        <w:rPr>
          <w:b w:val="1"/>
          <w:bCs w:val="1"/>
        </w:rPr>
        <w:t xml:space="preserve">Veronika Chromečková, projektová manažerka linky, Mondelēz Op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: </w:t>
      </w:r>
      <w:r>
        <w:rPr/>
        <w:t xml:space="preserve">“Co bude na lince nejzajímavější je, že využívá nejmodernější automatizační technologie a co je úplně taková kuriozita, tak je elektrická pec. Je to stometrová elektrická pec a díky té peci přecházíme na nový typ pečení, kdy přestáváme být závislí na fosilních palivech.”</w:t>
      </w:r>
    </w:p>
    <w:p>
      <w:pPr/>
      <w:r>
        <w:rPr>
          <w:b w:val="1"/>
          <w:bCs w:val="1"/>
        </w:rPr>
        <w:t xml:space="preserve">Tomáš Navráti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l, primátor Opavy: </w:t>
      </w:r>
      <w:r>
        <w:rPr/>
        <w:t xml:space="preserve">“Pro Opavu je to obrovská příležitost nejenom pro zaměstnance, ale pro rozvoj všech složek, které tady na Opavsku máme.“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Krkoška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hejtman MS kraje: </w:t>
      </w:r>
      <w:r>
        <w:rPr/>
        <w:t xml:space="preserve">“Je to zásadní rozvoj. MS kraj se rozvíjí a tím, že jdeme od odklonu uhlí, tak vítáme každého podnikatele, každou společnost, která tady investuje nemalé peníze do rozvoje.” </w:t>
      </w:r>
    </w:p>
    <w:p>
      <w:pPr/>
      <w:r>
        <w:rPr/>
        <w:t xml:space="preserve">Historie pečení sušenek v Opavě sahá až do roku 1840 a sušenky odtud putují do celého světa.</w:t>
      </w:r>
    </w:p>
    <w:p>
      <w:pPr/>
      <w:r>
        <w:rPr/>
        <w:t xml:space="preserve">Všechny sušenky jsou zabaleny do speciálních metalizovaných fólií, které zaručují tu nejvyšší kvalitu. </w:t>
      </w:r>
    </w:p>
    <w:p>
      <w:pPr/>
      <w:r>
        <w:rPr/>
        <w:t xml:space="preserve">Sušenky tak vydrží dlouho čerstvé. Nová výrobní linka bude nainstalována v už dříve postavené hale, která doposud nebyla využívána a práci zde najde 140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751/firma-mondelez-rozsiruje-vyrobu-v-opave-na-nove-lince-najde-praci-14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2026-04-30T00:06:17+02:00</dcterms:created>
  <dcterms:modified xsi:type="dcterms:W3CDTF">2026-04-30T00:06:17+02:00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