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válečníci začali po deseti letech dobývat ligovou soutěž</w:t>
      </w:r>
    </w:p>
    <w:p>
      <w:pPr/>
      <w:r>
        <w:rPr/>
        <w:t xml:space="preserve">Hala ABC je od letošního podzimu také dějištěm ligových florbalových zápasů, 22. října tu domácí Warriors za slušné podpory svých příznivců hostili Orlovou. Byl to sedmý zápas novojičínských válečníků v premiérovém působení v ligové soutěži, Divizi skupiny E, do které se jim podařilo postoupit. </w:t>
      </w:r>
    </w:p>
    <w:p>
      <w:pPr/>
      <w:r>
        <w:rPr>
          <w:b w:val="1"/>
          <w:bCs w:val="1"/>
        </w:rPr>
        <w:t xml:space="preserve">Petr Burýšek, hráč a předseda Warriors florbal Nový Jičín: </w:t>
      </w:r>
      <w:r>
        <w:rPr/>
        <w:t xml:space="preserve">“Fungujeme asi desátým rokem, začalo to všechno na zimním stadionu, že jsme se prvně setkávali u inline hokeje. Pak se florbal pořád dostával do popředí, tak jsme se rozhodli, že založíme florbalový tým. Začali jsme jezdit po florbalových turnajích a vzniklo z toho, že jsme začali hrát nějakou soutěž.”</w:t>
      </w:r>
    </w:p>
    <w:p>
      <w:pPr/>
      <w:r>
        <w:rPr/>
        <w:t xml:space="preserve">Tým tvoří především hráči z Nového Jičína a okolí, někteří mají zkušenosti z působení v kopřivnickém nebo rožnovském florbalovém klubu, jsou mezi nimi také florbalisté, kteří okusili i superligu. Do 4. nejvyšší soutěže se Novojičínským podařilo postoupit právě díky spolupráci s rožnovským klubem. </w:t>
      </w:r>
    </w:p>
    <w:p>
      <w:pPr/>
      <w:r>
        <w:rPr>
          <w:b w:val="1"/>
          <w:bCs w:val="1"/>
        </w:rPr>
        <w:t xml:space="preserve">Petr Kittel, hráč a trenér Warriors florbal Nový Jičín: </w:t>
      </w:r>
      <w:r>
        <w:rPr/>
        <w:t xml:space="preserve">“Tři sezóny jsme hrál v Otrokovicích a jednu v Ostravě, takže čtyři sezóny v superlize a vzpomínám samozřejmě hezky, byly to pěkné roky na nejvyšší úrovni. A nejsem jediný, kdo tady má extraligové zkušenosti. Máme tady spoluhráče, kteří jsou na tom stejně jako já, ba naopak mají někteří více sezon odehraných v superlize, takže mladým předáváme ty zkušenosti dohromady, což je ten základ.”  </w:t>
      </w:r>
    </w:p>
    <w:p>
      <w:pPr/>
      <w:r>
        <w:rPr>
          <w:b w:val="1"/>
          <w:bCs w:val="1"/>
        </w:rPr>
        <w:t xml:space="preserve">Petr Burýšek, hráč a předseda Warriors florbal Nový Jičín: “</w:t>
      </w:r>
      <w:r>
        <w:rPr/>
        <w:t xml:space="preserve">Máme za sebou šest zápasů, aktuálně jsme na šestém místě v tabulce z celkem 12 týmů, doma dnes hrajeme teprve třetí zápas. Doma jsme jednou vyhráli a jednou prohráli a venku je to tak nějak nahoru dolů.” </w:t>
      </w:r>
    </w:p>
    <w:p>
      <w:pPr/>
      <w:r>
        <w:rPr>
          <w:b w:val="1"/>
          <w:bCs w:val="1"/>
        </w:rPr>
        <w:t xml:space="preserve">Petr Kittel, hráč a trenér Warriors florbal Nový Jičín: </w:t>
      </w:r>
      <w:r>
        <w:rPr/>
        <w:t xml:space="preserve">“Snažíme se být rovnocenným soupeřem, ale máme ten problém, že jsem hrající trenér,  takže ne vždy je to optimální, ale myslím si, že soupeři s náma mají problém.”  </w:t>
      </w:r>
    </w:p>
    <w:p>
      <w:pPr/>
      <w:r>
        <w:rPr>
          <w:b w:val="1"/>
          <w:bCs w:val="1"/>
        </w:rPr>
        <w:t xml:space="preserve">Petr Burýšek, hráč a předseda Warriors florbal Nový Jičín: </w:t>
      </w:r>
      <w:r>
        <w:rPr/>
        <w:t xml:space="preserve">“Hlavním cílem je udržet se a rád bychom atakovali vrchní příčky.” </w:t>
      </w:r>
    </w:p>
    <w:p>
      <w:pPr/>
      <w:r>
        <w:rPr/>
        <w:t xml:space="preserve">Warriors trénuji dvakrát týdně, z toho, vzhledem k vytížené kapacitě haly ABC, musí na jeden trénink zajíždět do Rožnova pod Radhoštěm.  Utkání s Orlovou, ze kterého jsou i naše záběry, nakonec po napínavé bitvě domácí vyhráli 8:7. Od 29. října teď čeká novojičínské válečníky šňůra tří mistrovských zápasů doma, hracími dny jsou v hale ABC neděle se začátkem utkání od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758/novojicinsti-valecnici-zacali-po-deseti-letech-dobyvat-lig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