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na náměstí lákají na uzenářské dobroty a textil</w:t>
      </w:r>
    </w:p>
    <w:p>
      <w:pPr/>
      <w:r>
        <w:rPr/>
        <w:t xml:space="preserve">Farmářské a řemeslné trhy se na ploše náměstí Republiky začaly znovu konat od letošního dubna, a to ve spolupráci radnice se společností Moravské trhy.  Prodejní stánky se v centru města otevřely i v pátek 20. října.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“Moravské trhy probíhají ve Studénce jedenkrát měsíčně, vždy v pátek, pod záštitou příspěvkové organizace Sport a kultura Studénka. Navázaly tak po delší přestávce na trhy, které se na náměstí konaly před covidem. Sortiment výrobků a produktů nikterak neomezuje, necháváme jej na provozovatelích.”  </w:t>
      </w:r>
    </w:p>
    <w:p>
      <w:pPr/>
      <w:r>
        <w:rPr/>
        <w:t xml:space="preserve">Prodejci se tu snaží nabídnout především sortiment, který nelze zakoupit v místních provozovnách. Jedná se o regionální produkty, od pečiva, cukrovinek, uzenin, po koření nebo textilní výrobky. Každý měsíc zde zajíždí například i tato pojízdná prodejna z Přerova. </w:t>
      </w:r>
    </w:p>
    <w:p>
      <w:pPr/>
      <w:r>
        <w:rPr>
          <w:b w:val="1"/>
          <w:bCs w:val="1"/>
        </w:rPr>
        <w:t xml:space="preserve">Marek Frydrych, prodejce: </w:t>
      </w:r>
      <w:r>
        <w:rPr/>
        <w:t xml:space="preserve">“Jezdíme tady pravidelně každý měsíc, tady máme klientelu výbornou, výrobky jim chutnají, oni jsou spokojeni, my jsme také spokojeni.” </w:t>
      </w:r>
    </w:p>
    <w:p>
      <w:pPr/>
      <w:r>
        <w:rPr/>
        <w:t xml:space="preserve">Prezentovat tu svou zručnost a své živnosti mohou ovšem i domácí Studéňáci. </w:t>
      </w:r>
    </w:p>
    <w:p>
      <w:pPr/>
      <w:r>
        <w:rPr>
          <w:b w:val="1"/>
          <w:bCs w:val="1"/>
        </w:rPr>
        <w:t xml:space="preserve">Anna Marková, prodejkyně: </w:t>
      </w:r>
      <w:r>
        <w:rPr/>
        <w:t xml:space="preserve">“Já mám zakázkové šití tady ve Studénce a vždycky jednou za měsíc tady vyrazím tady na farmářské trhy ukázat místním lidem, co nabízím a co mám za sortiment. Pro mě to je určitě přínos, vyrazím mezi lidi, lidé už mě někteří znají, takže tady za mou chodí stálí zákazníci.”</w:t>
      </w:r>
    </w:p>
    <w:p>
      <w:pPr/>
      <w:r>
        <w:rPr>
          <w:b w:val="1"/>
          <w:bCs w:val="1"/>
        </w:rPr>
        <w:t xml:space="preserve">návštěvníci trhu:</w:t>
      </w:r>
    </w:p>
    <w:p>
      <w:pPr/>
      <w:r>
        <w:rPr/>
        <w:t xml:space="preserve">“Sem tam tady chodíme, třeba teď tu mají krásné kabelky, batohy a ponožky, takže už se dá koupit i něco na Vánoce.” </w:t>
      </w:r>
    </w:p>
    <w:p>
      <w:pPr/>
      <w:r>
        <w:rPr/>
        <w:t xml:space="preserve">“Chodím do uzenin, tam je speciální bůček, a potom kupuji česnek nakrájený na plátky. To jsou takové tradiční věci, na které se vždycky těším a nedají se koupit v normálním obchodě.” </w:t>
      </w:r>
    </w:p>
    <w:p>
      <w:pPr/>
      <w:r>
        <w:rPr/>
        <w:t xml:space="preserve">Nejbližší farmářské trhy jsou naplánovány na pátek 24. listopadu a budou v duchu masobraní a zabíjačky.  Vzhledem k zájmu Studéneckých je město s Moravskými trhy dohodnuto na pokračování spolupráce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59/farmarske-trhy-na-namesti-lakaji-na-uzenarske-dobroty-a-tex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