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24.10.2023,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Pomozte najít zloděje trezoru, jeden má viditelné znaménko nebo tetování na nose</w:t>
      </w:r>
    </w:p>
    <w:p>
      <w:pPr/>
      <w:r>
        <w:rPr/>
        <w:t xml:space="preserve">Událost je staršího data, vloupání a následná krádež trezoru se stala na konci června letošního roku. 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“Do současné doby se nám pachatele nepodařilo ztotožnit, proto se touto cestou obracíme na veřejnost. K osobám z videozáznamu můžeme uvést, že hovořily česky. Vzhledem k tomu, že byly maskované, nedisponujeme bližším popisem. Nicméně můžeme sdělit, že jeden z mužů má viditelné znaménko u kořene nosu na levé straně obličeje (může to být bradavice či například tetování). Během prověřování se ukázalo, že tato dvojice by toho mohla mít na svědomí daleko více, a to i mimo Moravskoslezský kraj, především na Přerovsku.”</w:t>
      </w:r>
    </w:p>
    <w:p>
      <w:pPr/>
      <w:r>
        <w:rPr/>
        <w:t xml:space="preserve">Kriminalistům by mohli pomoct lidé, kteří mají jakoukoliv informaci v souvislosti s tímto případem, případně znali totožnost pachatelů.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“Jakoukoliv informaci, která by mohla vést k jejich ztotožnění, volejte na tísňovou linku 158, případně ji sdělte na nejbližší policejní služebně.”</w:t>
      </w:r>
    </w:p>
    <w:p>
      <w:pPr/>
      <w:r>
        <w:rPr/>
        <w:t xml:space="preserve">{{souvisejici-clanek-"11000039763"}}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764/video-pomozte-najit-zlodeje-trezoru-jeden-ma-viditelne-znamenko-nebo-tetovani-na-no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2026-04-20T17:05:03+02:00</dcterms:created>
  <dcterms:modified xsi:type="dcterms:W3CDTF">2026-04-20T17:05:03+02:00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