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Státního svátku se v Novém Jičíně ujali skauti, připravili geocachingovou hru</w:t>
      </w:r>
    </w:p>
    <w:p>
      <w:pPr/>
      <w:r>
        <w:rPr/>
        <w:t xml:space="preserve">Novojičínští oslavili Den vzniku samostatného Československa před bustou prezidenta Tomáše Garrigue Masaryka. Čestnou stráž u ní drželi místní skauti. </w:t>
      </w:r>
    </w:p>
    <w:p>
      <w:pPr/>
      <w:r>
        <w:rPr/>
        <w:t xml:space="preserve">Vzpomínkový akt proběhl za účasti skautů z obou novojičínských středisek Dvojka a Pagoda, protože právě skauti jsou se vznikem republiky úzce spjati. Ve skautském kroji byl přítomen i jeden z novojičínských místostarostů, který je současně vedoucím střediska Pagoda. </w:t>
      </w:r>
    </w:p>
    <w:p>
      <w:pPr/>
      <w:r>
        <w:rPr>
          <w:b w:val="1"/>
          <w:bCs w:val="1"/>
        </w:rPr>
        <w:t xml:space="preserve">Václav Dobrozemský (ODS), 2. místostarosta Nového Jičína, vedoucí střediska Pagoda: </w:t>
      </w:r>
      <w:r>
        <w:rPr/>
        <w:t xml:space="preserve">“Důvody, proč se místní skauti ujali tohoto výročí jsou dva. Jedním je, že oficiálně se vznikem Československa mohl i legálně působit tehdejší spolek Junák český skaut, a jednak, že toto výročí a vznik Československa je spojen i s takzvanou skautskou poštou.”   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“Dnešní připomínková akce byla v režii skautů, za což jsem moc rádi. Snažíme se zapojovat ty spolky a organizace do takových akcí, hlavně i školy, aby i děti a mladí věděli, co se tehdy dělo, jak to bylo. A jak jinak to dát líp najevo, než když se do toho ti mladí zapojí.”      </w:t>
      </w:r>
    </w:p>
    <w:p>
      <w:pPr/>
      <w:r>
        <w:rPr/>
        <w:t xml:space="preserve">Skauti také připravili hru “Ve službách republiky”, ve stylu šifer a geocachingu.  </w:t>
      </w:r>
    </w:p>
    <w:p>
      <w:pPr/>
      <w:r>
        <w:rPr>
          <w:b w:val="1"/>
          <w:bCs w:val="1"/>
        </w:rPr>
        <w:t xml:space="preserve">Alena Ondřejová, středisko Pagoda Nový Jičín: </w:t>
      </w:r>
      <w:r>
        <w:rPr/>
        <w:t xml:space="preserve">“Celé se to odehrává v centru města, takže si projdou takový okruh a splní několik úkolů, které jsou hodně postaveny na T. G. Masarykovi, protože hodnoty, které reprezentuje, jsou hodně spjaté s těmi skautskými.”    </w:t>
      </w:r>
    </w:p>
    <w:p>
      <w:pPr/>
      <w:r>
        <w:rPr/>
        <w:t xml:space="preserve">Městská hra bude aktivní do neděle 29.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10/statniho-svatku-se-v-novem-jicine-ujali-skauti-pripravili-geocachingovou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2026-11-03T03:06:03+01:00</dcterms:created>
  <dcterms:modified xsi:type="dcterms:W3CDTF">2026-11-03T03:06:03+01:00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