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30.10.2023, 10:10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Den na kolech s MS krajem uzavřel bikeovou sezónu v Malé Morávce</w:t>
      </w:r>
    </w:p>
    <w:p>
      <w:pPr/>
      <w:r>
        <w:rPr/>
        <w:t xml:space="preserve"> Ani aprílové počasí neodradilo milovníky horských kol a jízda v místy blátivém terénu se jim dokonce líbila.</w:t>
      </w:r>
    </w:p>
    <w:p>
      <w:pPr/>
      <w:r>
        <w:rPr>
          <w:b w:val="1"/>
          <w:bCs w:val="1"/>
        </w:rPr>
        <w:t xml:space="preserve">anketa, účastníci akce:</w:t>
      </w:r>
      <w:r>
        <w:rPr/>
        <w:t xml:space="preserve"> „Ne, dneska je to úplně bomba. Trochu bahýnko, ale top úplně dneska. Dobře se jezdí.“</w:t>
      </w:r>
    </w:p>
    <w:p>
      <w:pPr/>
      <w:r>
        <w:rPr/>
        <w:t xml:space="preserve">„Ne vůbec, je to klouzačka, je to takové surfování na hlíně, je to fakt super“</w:t>
      </w:r>
    </w:p>
    <w:p>
      <w:pPr/>
      <w:r>
        <w:rPr/>
        <w:t xml:space="preserve">„Špatné počasí, ale jde to.“</w:t>
      </w:r>
    </w:p>
    <w:p>
      <w:pPr/>
      <w:r>
        <w:rPr/>
        <w:t xml:space="preserve">„Jo, jo super, mají to dobře pořešené.“</w:t>
      </w:r>
    </w:p>
    <w:p>
      <w:pPr/>
      <w:r>
        <w:rPr>
          <w:b w:val="1"/>
          <w:bCs w:val="1"/>
        </w:rPr>
        <w:t xml:space="preserve">Jan Krkoška (ANO), hejtman MS kraje:</w:t>
      </w:r>
      <w:r>
        <w:rPr/>
        <w:t xml:space="preserve"> „Přijelo opravdu hodně závodníků a já jsem rád, že takto můžeme společně zakončit tuhletu další sezónu, kterou podporuje MS kraj a už teď se těšíme na zimní sezónu, kdy vlastně podporujeme zase lyžování a běžkování.“</w:t>
      </w:r>
    </w:p>
    <w:p>
      <w:pPr/>
      <w:r>
        <w:rPr/>
        <w:t xml:space="preserve"> Ve chvíli deštivém, chvíli polojasném počasí pořadatelé připravili bohatý program.</w:t>
      </w:r>
    </w:p>
    <w:p>
      <w:pPr/>
      <w:r>
        <w:rPr>
          <w:b w:val="1"/>
          <w:bCs w:val="1"/>
        </w:rPr>
        <w:t xml:space="preserve">Tomáš Novák, cyklokoordinátor MS kraje: </w:t>
      </w:r>
      <w:r>
        <w:rPr/>
        <w:t xml:space="preserve">„Máme tady závody pro malé děti na odrážedlech a samozřejmě o pro dospěláky na fun trailu, takže je to velmi bohaté a velmi zajímavé.“  </w:t>
      </w:r>
    </w:p>
    <w:p>
      <w:pPr/>
      <w:r>
        <w:rPr/>
        <w:t xml:space="preserve"> Stánky Euroregionu Praděd i MS kraje připravily prezentace i soutěže pro děti.</w:t>
      </w:r>
    </w:p>
    <w:p>
      <w:pPr/>
      <w:r>
        <w:rPr>
          <w:b w:val="1"/>
          <w:bCs w:val="1"/>
        </w:rPr>
        <w:t xml:space="preserve">Petra Dudíková, Euroregion Praděd:</w:t>
      </w:r>
      <w:r>
        <w:rPr/>
        <w:t xml:space="preserve"> „Prezentujeme Jeseníky, aby všichni viděli, jak je u nás krásně a novinkou je naše slepá mapa.“</w:t>
      </w:r>
    </w:p>
    <w:p>
      <w:pPr/>
      <w:r>
        <w:rPr/>
        <w:t xml:space="preserve"> Na programu byly dovednostní soutěže i hlavní závod na fun trailu sjezdovky Kopřivná. A zbyl čas i na hodnocení sezóny.</w:t>
      </w:r>
    </w:p>
    <w:p>
      <w:pPr/>
      <w:r>
        <w:rPr>
          <w:b w:val="1"/>
          <w:bCs w:val="1"/>
        </w:rPr>
        <w:t xml:space="preserve">Tomáš Novák, cyklokoordinátor MS kraje:</w:t>
      </w:r>
      <w:r>
        <w:rPr/>
        <w:t xml:space="preserve"> „Fantastická. Cyklistické stezky se stavěly, obce spolupracovaly, někteří byli opravdu akční. Takže za mě fantastické. Krásné počasí, přálo nám. Co víc si přát?“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39838/den-na-kolech-s-ms-krajem-uzavrel-bikeovou-sezonu-v-male-morav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2026-06-28T02:54:34+02:00</dcterms:created>
  <dcterms:modified xsi:type="dcterms:W3CDTF">2026-06-28T02:54:34+02:00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