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“Íčko” slavilo Světový den rozvoje informací, zvalo na čaj, perníčky, vež a do svých expozic</w:t>
      </w:r>
    </w:p>
    <w:p>
      <w:pPr/>
      <w:r>
        <w:rPr/>
        <w:t xml:space="preserve">Téměř 230 turistických informačních center v České republice se zapojilo do akce Týden informačních center. Konala se při Světovém dni rozvoje informací, který vyhlásilo OSN v roce 1972 a připadá na 24. října. Přesně v tento den se k akci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truisty,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v úterý 24. října přicházeli, se tak mohli podívat i do těchto výstavních prostor. Mezi návštěvníky byla i skupina žen z Domova Sluníčko v Ostravě-Vítkovicích, které s nadšením zkoušely různé modely klobouků.   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</w:t>
      </w:r>
    </w:p>
    <w:p>
      <w:pPr/>
      <w:r>
        <w:rPr/>
        <w:t xml:space="preserve">“Je to paráda, člověk si může vybrat klobouk, který je mu po chuti, je to prima.” </w:t>
      </w:r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Přicházejícím návštěvníkům také pracovníci turistického informačního centra představovali poslední novinky, například trhací mapu sakrálních památek Novojičínska, teky kostelů a kaplí.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zdarma pro návštěvníky, kdo bude mít zájem, může si ji vzít. Dále máme nové skládací materiály, které lákají do Návštěvnického centra. Letos tam máme novou digitální hru Staň se kloboučníkem s Prokopem.” </w:t>
      </w:r>
    </w:p>
    <w:p>
      <w:pPr/>
      <w:r>
        <w:rPr/>
        <w:t xml:space="preserve">V neposlední řadě lákalo informační centrum k návštěvě svých prostor také dekoracemi v podobě dlabaných dýní, které zdobily vstupní dveře. Vytvořily je děti z mateřských a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41/icko-slavilo-svetovy-den-rozvoje-informaci-zvalo-na-caj-pernicky-vez-a-do-svych-expo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2026-06-28T18:05:08+02:00</dcterms:created>
  <dcterms:modified xsi:type="dcterms:W3CDTF">2026-06-28T18:05:08+02:00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