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1.11.2023,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uspořádala den prevence rakoviny prostaty, od ledna začne screeningový program</w:t>
      </w:r>
    </w:p>
    <w:p>
      <w:pPr/>
      <w:r>
        <w:rPr/>
        <w:t xml:space="preserve">Karcinom prostaty je nejčastějším onkologickým onemocněním mužů v České republice. Přitom v počáteční fázi je nemoc až z 99 % plně vyléčitelná bez jakýchkoliv následků. I proto se mohli muži v rámci Movemberu nechat vyšetřit v havířovské nemocnici.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přišel na tuto akci z důvodu prevence a tak jsem si vzal dovolenou a přišel jsem. Já jsem dlouhou dobu nebyl na urologickém vyšetření.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to důležité dost. Já jsem měl problémy a byl jsem i na operaci a teď chodím často na kontroly.”</w:t>
      </w:r>
    </w:p>
    <w:p>
      <w:pPr/>
      <w:r>
        <w:rPr/>
        <w:t xml:space="preserve">Lékaři vítají, že v prevenci nastane posun. </w:t>
      </w:r>
    </w:p>
    <w:p>
      <w:pPr/>
      <w:r>
        <w:rPr>
          <w:b w:val="1"/>
          <w:bCs w:val="1"/>
        </w:rPr>
        <w:t xml:space="preserve">Josef Kopecký, primář urologického oddělení: </w:t>
      </w:r>
      <w:r>
        <w:rPr/>
        <w:t xml:space="preserve">“Je to asi po dvouletém úsilí urologické společnosti a ministerstva zdravotnictví, kdy by se měl rozběhnout komplexní screeningový program pro karcinom prostaty pro muže od 50 do 69 pus. Základ, a proto to budou provádět především praktičtí lékaři, bude odběr krve na tzv. prostatický specifický antigen, což je látka produkovaná prostatou. Protože nám jde o zachycení těch včasných nádorů, těch lokalizovaných a tam my můžeme terapeuticky pomoct, takže ty lidi úplně vyléčit.”</w:t>
      </w:r>
    </w:p>
    <w:p>
      <w:pPr/>
      <w:r>
        <w:rPr/>
        <w:t xml:space="preserve">Screeningová vyšetření hrazená ze zdravotního pojištění začnou od ledna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887/havirovska-nemocnice-usporadala-den-prevence-rakoviny-prostaty-od-ledna-zacne-screeningov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2026-04-22T11:29:18+02:00</dcterms:created>
  <dcterms:modified xsi:type="dcterms:W3CDTF">2026-04-22T11:29:18+02:00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