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rekonstrukce evangelického kostela</w:t>
      </w:r>
    </w:p>
    <w:p>
      <w:pPr/>
      <w:r>
        <w:rPr/>
        <w:t xml:space="preserve">Po  důkladné přípravě začala dlouho očekávaná rekonstrukce stonavského evangelického kostela. V chrámu byly demontovány lavice a do kostela se nastěhovali dělníci. Z tohoto důvodu je kostel pro věřící uzavřen. Nedělní bohoslužby jsou slouženy v nedaleké Prostřední Suché.</w:t>
      </w:r>
    </w:p>
    <w:p>
      <w:pPr/>
      <w:r>
        <w:rPr>
          <w:b w:val="1"/>
          <w:bCs w:val="1"/>
        </w:rPr>
        <w:t xml:space="preserve">Lucjan Klimsza, stonavský pastor, Slezská církev evangelická a.v.:</w:t>
      </w:r>
      <w:r>
        <w:rPr/>
        <w:t xml:space="preserve"> „Začali jsme s výměnou elektroinstalace, která byla od roku 1938 v některých částech kostela v nezměněné podobě, což už bylo na hraně bezpečnosti. Z toho důvodu jsme nyní započali s výměnou celé elektroinstalace v celém areálu kostela a také v přilehlých budovách farnosti. To je první projekt, který jsme započali a druhý projekt míří nad kostel, ale jenom velice málo, tedy na střechu kostela. Zde totiž budeme instalovat několik fotovoltaických panelů, které nám zajistí do určité míry energetickou soběstačnost. Tato energetická soběstačnost bude vést k většímu pohodlí a komfortu účastníků bohoslužeb, kulturních akcí v kostele, protože se zvětší tepelný komfort v kostele.“  </w:t>
      </w:r>
    </w:p>
    <w:p>
      <w:pPr/>
      <w:r>
        <w:rPr/>
        <w:t xml:space="preserve">V kostele bude zcela jiný systém vytápění. Teplo půjde od podlahy.</w:t>
      </w:r>
    </w:p>
    <w:p>
      <w:pPr/>
      <w:r>
        <w:rPr>
          <w:b w:val="1"/>
          <w:bCs w:val="1"/>
        </w:rPr>
        <w:t xml:space="preserve">Lucjan Klimsza, stonavský pastor, Slezská církev evangelická a.v.: </w:t>
      </w:r>
      <w:r>
        <w:rPr/>
        <w:t xml:space="preserve">„Tzn. že musíme vynést lavice, upravit podlahy tak, abychom tam mohli vložit podlahové tepelné vytápění a budeme snad mít pak daleko lepší tepelný komfort pro účastníky služeb Božích.“</w:t>
      </w:r>
    </w:p>
    <w:p>
      <w:pPr/>
      <w:r>
        <w:rPr/>
        <w:t xml:space="preserve">Finančně se na této nákladné rekonstrukci podílí i obec.</w:t>
      </w:r>
    </w:p>
    <w:p>
      <w:pPr/>
      <w:r>
        <w:rPr>
          <w:b w:val="1"/>
          <w:bCs w:val="1"/>
        </w:rPr>
        <w:t xml:space="preserve">Tomáš Wawrzyk (ANO), starosta Stonavy: </w:t>
      </w:r>
      <w:r>
        <w:rPr/>
        <w:t xml:space="preserve">„Evangelická církev zažádala obecní úřad o sponzorský dar na to, aby v průběhu roku mohli tvořit a připravovat různé společenské a kulturní akce ve svém kostele.“</w:t>
      </w:r>
    </w:p>
    <w:p>
      <w:pPr/>
      <w:r>
        <w:rPr/>
        <w:t xml:space="preserve">Kromě finanční pomoci nabídla obec i prostory pro uskladnění lavic po dobu rekonstrukce.</w:t>
      </w:r>
    </w:p>
    <w:p>
      <w:pPr/>
      <w:r>
        <w:rPr>
          <w:b w:val="1"/>
          <w:bCs w:val="1"/>
        </w:rPr>
        <w:t xml:space="preserve">Tomáš Wawrzyk (ANO), starosta Stonavy: </w:t>
      </w:r>
      <w:r>
        <w:rPr/>
        <w:t xml:space="preserve">„Po dohodě s panem pastorem Klimszou jsme se domluvili, že jim pomůžeme uskladnit lavice, které potřebují vystěhovat z kostela. Zajistili jsme jim suché a bezpečné místo v prostorách SK Stonava.“</w:t>
      </w:r>
    </w:p>
    <w:p>
      <w:pPr/>
      <w:r>
        <w:rPr/>
        <w:t xml:space="preserve">V současné době jsou práce v plném proudu. Stonavský pastor věří, že rekonstrukce bude zdárně dokončena na konci listopadu.</w:t>
      </w:r>
    </w:p>
    <w:p>
      <w:pPr/>
      <w:r>
        <w:rPr>
          <w:b w:val="1"/>
          <w:bCs w:val="1"/>
        </w:rPr>
        <w:t xml:space="preserve">Lucjan Klimsza, stonavský pastor, Slezská církev evangelická a.v.: </w:t>
      </w:r>
      <w:r>
        <w:rPr/>
        <w:t xml:space="preserve">„Doufáme, že 3. prosince budou ukončeny práce, a že už některé adventní neděle budeme zde sloužit bohoslužby Boží zde v chrámu.“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898/zacala-rekonstrukce-evangelicke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2026-04-22T11:29:12+02:00</dcterms:created>
  <dcterms:modified xsi:type="dcterms:W3CDTF">2026-04-22T11:29:12+02:00</dcterms:modified>
</cp:coreProperties>
</file>

<file path=docProps/custom.xml><?xml version="1.0" encoding="utf-8"?>
<Properties xmlns="http://schemas.openxmlformats.org/officeDocument/2006/custom-properties" xmlns:vt="http://schemas.openxmlformats.org/officeDocument/2006/docPropsVTypes"/>
</file>