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Těšínská ulice ve Frýdku-Místku prošla provizorní opravou</w:t>
      </w:r>
    </w:p>
    <w:p>
      <w:pPr/>
      <w:r>
        <w:rPr/>
        <w:t xml:space="preserve">Ulice Těšínská ve  Frýdku-Místku patří k jedním z nejstarších ulic ve městě. V části  pod magistrátem je navíc pro vozidla slepá. Dlouhodobě se tady potýkala s velmi  špatným povrchem.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velmi hodnotná ulice, která pod tím poškozeným povrhem  skrývá na mnoha místech ještě původní kamennou dlažbu. A my chceme do budoucna,  a je to proces, který je nevyhnutelný, chceme celou tady tu část města postupně  revitalizovat, rekonstruovat. A samozřejmě napojit na další opravdu Jižních  svahů. Protože tady v této oblasti cítíme velký potenciál, že to město  může být velmi hezké v tomto místě."</w:t>
      </w:r>
    </w:p>
    <w:p>
      <w:pPr/>
      <w:r>
        <w:rPr/>
        <w:t xml:space="preserve">Projektová dokumentace  na rekonstrukci ulice byla zpracována už v roce 2011. Kvůli nedořešeným majetkoprávním  vztahům a problémům s řešením napojení na odvodnění se nepodařilo vyřídit  stavební povolení.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"Jelikož tu ulici nejde opravit jednoduše plošně. Protože  není možné ji vyfrézovat. Právě proto, že pod tím povrchem jsou původní kameny,  žula a tak dále. Tak došlo k provizorní opravě. Nástřikem toho asfaltu a  zasypání směsí. Tak, aby se po této ulici dalo chodit. A měla by sloužit v tomto  stavu do okamžiku, než se rozjede ta velká rekonstrukce."</w:t>
      </w:r>
    </w:p>
    <w:p>
      <w:pPr/>
      <w:r>
        <w:rPr/>
        <w:t xml:space="preserve">Termín rekonstrukce je ale podmíněn právě vyřešením  složitých administrativních vztahů a je vázán také na dokončení projektů  tamních soukromníků.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 finální podoba je ještě neznámá. Nicméně, jak jsem řekl, napojení  Těšínské na jižní svahy, z nichž část už je hotová. Případně obnovení toho  schodiště, které vedlo z té Těšínské k řece, do míst současného  areálu TJ Slezan, tak se také nabízí. Protože tam jsou zbytky toho původního  schodiště."</w:t>
      </w:r>
    </w:p>
    <w:p>
      <w:pPr/>
      <w:r>
        <w:rPr/>
        <w:t xml:space="preserve">Svažitá, původně dlážděná cesta vedoucí od Zámeckého náměstí  směrem k nádraží bývala v minulosti hlavní tranzitní trasou pro  obchodníky.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911/historicka-tesinska-ulice-ve-frydkumistku-prosla-provizorn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2026-04-21T05:54:47+02:00</dcterms:created>
  <dcterms:modified xsi:type="dcterms:W3CDTF">2026-04-21T05:54:47+02:00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