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Muž a žena ukradli ve Slezské Ostravě baterii do autobusu, odvezli ji na koloběžce</w:t>
      </w:r>
    </w:p>
    <w:p>
      <w:pPr/>
      <w:r>
        <w:rPr/>
        <w:t xml:space="preserve">Popisovaná krádež se stala v sobotu 16. září 2023. Podle policistů šlo o baterii značky Exide a po pachatelích pátrají i přesto, že celková škoda byla “jen” něco přes 1000 korun. Oběma podezřelým totiž hrozí obvinění za krádež a porušování domovní svobody.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“Pro dosažení účelu trestního řízení policisté v souvislosti s prověřováním tohoto činu žádají veřejnost o pomoc a spolupráci při ustanovení totožnosti muže a ženy, kteří by mohli přispět k objasnění výše uvedeného skutku. Jakoukoli informaci, která by mohla vést k jejich ztotožnění, volejte na tísňovou linku 158, případně ji sdělte na nejbližší policejní služebně.”</w:t>
      </w:r>
    </w:p>
    <w:p>
      <w:pPr/>
      <w:r>
        <w:rPr/>
        <w:t xml:space="preserve">{{souvisejici-clanek-"11000039981"}}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982/video-muz-a-zena-ukradli-ve-slezske-ostrave-baterii-do-autobusu-odvezli-ji-na-kolobe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2026-07-31T04:20:18+02:00</dcterms:created>
  <dcterms:modified xsi:type="dcterms:W3CDTF">2026-07-31T04:20:18+02:00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