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největším Petrově rybníku v Krnově zahájili výlovy ryb.  Celkově to vypadá ještě lépe, než vloni</w:t>
      </w:r>
    </w:p>
    <w:p>
      <w:pPr/>
      <w:r>
        <w:rPr/>
        <w:t xml:space="preserve"> Dobrou zprávou pro všechny je také očekávaná cena ryb.</w:t>
      </w:r>
    </w:p>
    <w:p>
      <w:pPr/>
      <w:r>
        <w:rPr>
          <w:b w:val="1"/>
          <w:bCs w:val="1"/>
        </w:rPr>
        <w:t xml:space="preserve">Šárka Vlčková, mluvčí Povodí Odry, s.,p.:</w:t>
      </w:r>
      <w:r>
        <w:rPr/>
        <w:t xml:space="preserve">„Co se týče cen ryb, tak se stále držíme na úrovni loňského roku. To znamená, nepředpokládáme zdražování. Státní podnik Povodí Odry obhospodařuje 10 rybníků o výměře 50 ha, kde se pěstují ryby hlavně pro zarybnění vodních nádrží.“</w:t>
      </w:r>
    </w:p>
    <w:p>
      <w:pPr/>
      <w:r>
        <w:rPr>
          <w:b w:val="1"/>
          <w:bCs w:val="1"/>
        </w:rPr>
        <w:t xml:space="preserve">Ivo Jedlička, vedoucí rybného hospodářství Povodí Odry, s.p.</w:t>
      </w:r>
      <w:r>
        <w:rPr/>
        <w:t xml:space="preserve">: „Dá se říct, že oproti loňsku budeme minimálně na stejných číslech, řekl bych, že o něco lépe.“</w:t>
      </w:r>
    </w:p>
    <w:p>
      <w:pPr/>
      <w:r>
        <w:rPr/>
        <w:t xml:space="preserve"> Výlov ryb je fyzicky náročný a rybáři s i proto vaří polévku, guláš a pečené ryby.</w:t>
      </w:r>
    </w:p>
    <w:p>
      <w:pPr/>
      <w:r>
        <w:rPr>
          <w:b w:val="1"/>
          <w:bCs w:val="1"/>
        </w:rPr>
        <w:t xml:space="preserve">Ivo Jedlička, vedoucí rybného hospodářství Povodí Odry, s.p.</w:t>
      </w:r>
      <w:r>
        <w:rPr/>
        <w:t xml:space="preserve">: „Ryba vlastně putuje z loviště ráno do sítě a ze sítě se vydává na tzv, brak, což je taková třídička ruční, kde ti jednotliví pracovníci vybírají různé druhy, různé velikosti.“</w:t>
      </w:r>
    </w:p>
    <w:p>
      <w:pPr/>
      <w:r>
        <w:rPr>
          <w:b w:val="1"/>
          <w:bCs w:val="1"/>
        </w:rPr>
        <w:t xml:space="preserve">Milan, rybář: </w:t>
      </w:r>
      <w:r>
        <w:rPr/>
        <w:t xml:space="preserve">„Do dvou a půl kila to je jednička, tolstolobik, candát, plotice tady jsou nějaké, lín, amut, štika.“</w:t>
      </w:r>
    </w:p>
    <w:p>
      <w:pPr/>
      <w:r>
        <w:rPr/>
        <w:t xml:space="preserve"> Na ryby a jejich přípravu se těšily zejména přihlížející děti.</w:t>
      </w:r>
    </w:p>
    <w:p>
      <w:pPr/>
      <w:r>
        <w:rPr>
          <w:b w:val="1"/>
          <w:bCs w:val="1"/>
        </w:rPr>
        <w:t xml:space="preserve">Anketa, návštěvníci výlovu: </w:t>
      </w:r>
      <w:r>
        <w:rPr/>
        <w:t xml:space="preserve">„Na vánoce jíme lososa a pstruha, na másle, s vínem.“</w:t>
      </w:r>
    </w:p>
    <w:p>
      <w:pPr/>
      <w:r>
        <w:rPr/>
        <w:t xml:space="preserve">„Mám rád ryby a mamka dělá na řízek.“</w:t>
      </w:r>
    </w:p>
    <w:p>
      <w:pPr/>
      <w:r>
        <w:rPr/>
        <w:t xml:space="preserve">„My  to tak střídáme. Jeden rok to mám v řízku a jeden to nemáme v řízku.“</w:t>
      </w:r>
    </w:p>
    <w:p>
      <w:pPr/>
      <w:r>
        <w:rPr/>
        <w:t xml:space="preserve">„My to máme tak, že si toho kapra děláme na pánvi a někdy ho dáme tak do řízků.“</w:t>
      </w:r>
    </w:p>
    <w:p>
      <w:pPr/>
      <w:r>
        <w:rPr/>
        <w:t xml:space="preserve">„Normální kapry a všechny ryby mám rád.“</w:t>
      </w:r>
    </w:p>
    <w:p>
      <w:pPr/>
      <w:r>
        <w:rPr/>
        <w:t xml:space="preserve"> Už teď je možné si ryby koupit v Krnově, Opavě,na Žermanicích nebo Kružbeku. Za všech možných úprav zvítězila ta nejznámější.</w:t>
      </w:r>
    </w:p>
    <w:p>
      <w:pPr/>
      <w:r>
        <w:rPr/>
        <w:t xml:space="preserve">„Na řízek!“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026/na-nejvetsim-petrove-rybniku-v-krnove-zahajili-vylovy-ryb--celkove-to-vypada-jeste-lepe-nez-v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2026-08-25T17:05:15+02:00</dcterms:created>
  <dcterms:modified xsi:type="dcterms:W3CDTF">2026-08-25T17:05:15+02:00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