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Kinům vládne Mezinárodní festival outdoorových filmů. Potrvá do 3. prosince</w:t>
      </w:r>
    </w:p>
    <w:p>
      <w:pPr/>
      <w:r>
        <w:rPr/>
        <w:t xml:space="preserve">Přes tisíc filmů z více než stovky zemí světa letos přišlo do soutěžního festivalu outdoorových filmů. Odborná porota jich vybrala přes 40, které se aktuálně promítají v našich kinech. 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“Porota vybírala podle příběhů, podle kategorií, protože máme 4 kategorie. Sportovní film, horský film, horolezecký film, všechny filmy o horách. Potom to jsou všechny filmy o vodě, to znamená potápění, jachting a tak dále a pak dobrodružný cestopis. V rámci těch 4 kategorií porota vybírá filmy a přihlíží k tomu, aby byly zajímavé a měly nějaký příběh a měly co divákům říct.”</w:t>
      </w:r>
    </w:p>
    <w:p>
      <w:pPr/>
      <w:r>
        <w:rPr/>
        <w:t xml:space="preserve">Festival byl slavnostně zahájen v kulturním domě Poklad, kdy se při této příležitosti nejen promítalo, ale vystoupili i vzácní hosté. Mezi nimi například Jurij Tarča, který jako první Čech dvacátý člověk na světě zvládl dvacetinásobného ironmana. </w:t>
      </w:r>
    </w:p>
    <w:p>
      <w:pPr/>
      <w:r>
        <w:rPr>
          <w:b w:val="1"/>
          <w:bCs w:val="1"/>
        </w:rPr>
        <w:t xml:space="preserve">Jurij Tarča, ironman: </w:t>
      </w:r>
      <w:r>
        <w:rPr/>
        <w:t xml:space="preserve">“Ten dvacetinásobný, co jsem teď jel, vlastně tam byl limit 30 dnů. Za 30 dnů jsem musel absolvovat 76 km plavání, potom 3600 na kole a potom 844 km běh. To je vlastně dvacetinásobek klasického ironmanu a taktika, spaní, všechno i toaleta, všechno se do toho počítá. Zvládl jsem to za 26 a půl dne. Takže jsem měl ještě takový polštář. Je to dobrodružství pro mé tělo a mysl, tady je to také dobrodružství.”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“Potom máme slabozrakého fotografa. Je to úspěšný fotograf, který vystavuje, publikuje, pan Lichoočko. Potom samozřejmě zajímavé filmy, ostravský talent na šansony, zpěvačku Janu Burdovou, máme tady Janáčkovu konzervatoř, umělecký tanec a aztéky, pravé indiány z Mexika, kteří taky budou tancovat.” </w:t>
      </w:r>
    </w:p>
    <w:p>
      <w:pPr/>
      <w:r>
        <w:rPr>
          <w:b w:val="1"/>
          <w:bCs w:val="1"/>
        </w:rPr>
        <w:t xml:space="preserve">Lubomír Pavelčák, fotograf: </w:t>
      </w:r>
      <w:r>
        <w:rPr/>
        <w:t xml:space="preserve">“Já si cvakám, cvakám si podle pocitu a podle ucha. To znamená, když potřebuju fotit auta, tak podle zvuku. U ptáků, když jsou v přírodě, tak podle zvuku křídel, když slyším, že letí zprava doleva nebo naopak a pocitově hlavně, ale nejvíce si cvakám svoje cvaky, které se jmenují brýlovky a to fotím tady přes ty dioptrické brýle.”</w:t>
      </w:r>
    </w:p>
    <w:p>
      <w:pPr/>
      <w:r>
        <w:rPr>
          <w:b w:val="1"/>
          <w:bCs w:val="1"/>
        </w:rPr>
        <w:t xml:space="preserve">Richard Konkolski, mořeplavec: </w:t>
      </w:r>
      <w:r>
        <w:rPr/>
        <w:t xml:space="preserve">“Outdoorové filmy to je něco šíleného. Nevím, jak to ti lidé mohou dělat. Pro mě je to zážitek a prostě jsem neminul ani jedno otevření. Na otevření tu musím být, to se nedám. Ladí to s mým duchem, dobrodružnou náladou i s mým psaním, prostě se životem.”</w:t>
      </w:r>
    </w:p>
    <w:p>
      <w:pPr/>
      <w:r>
        <w:rPr/>
        <w:t xml:space="preserve">Mezinárodní festival outdoorových filmů bude probíhat až do 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0041/kinum-vladne-mezinarodni-festival-outdoorovych-filmu-potrva-do-3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2026-05-08T07:58:40+02:00</dcterms:created>
  <dcterms:modified xsi:type="dcterms:W3CDTF">2026-05-08T07:58:40+02:00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