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14.11.2023,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městečko v Havířově nabídne opět bohatý program pro všechny</w:t>
      </w:r>
    </w:p>
    <w:p>
      <w:pPr/>
      <w:r>
        <w:rPr/>
        <w:t xml:space="preserve">Program Vánočního městečka už je zveřejněný, prozatím však jen jeho první týden. Lidé se mohou například těšit na kapelu Citron, Václava Noida Bártu, Emmu Smetanu, děti pak třeba na Dino Vánoce a mnoho soutěží. Po rozsvícení vánočního stromu přijde i host, jehož jméno je prozatím překvapením a nebude chybět ani ohňostroj. </w:t>
      </w:r>
    </w:p>
    <w:p>
      <w:pPr/>
      <w:r>
        <w:rPr>
          <w:b w:val="1"/>
          <w:bCs w:val="1"/>
        </w:rPr>
        <w:t xml:space="preserve">Jana Feberová (SOCDEM), náměstkyně primátora: </w:t>
      </w:r>
      <w:r>
        <w:rPr/>
        <w:t xml:space="preserve">“Pak už samozřejmě pofrčí program až do 22. prosince. Končíme před Štědrým dnem, protože i ti stánkaři a umělci si chtějí užít Vánoce také doma podle svého. Proto to takto máme, příští rok možná nachystáme nějakou změnu, ale o té teď hovořit nebudu. Ten program je nachystán zvlášť pro děti, pro dospělé a všechny ostatní. Myslím, že senioři se mají na co těšit, protože tady dostaneme Veselou trojku, což jsou zpěváci ze Šlágru. Samozřejmě prostor dostaly i havířovské kapely Chráněná dílna, Tiket, Speciál. I ti mají prostor na Vánočním městečku. Pro ty mladší generace tady máme kapely jako je Timmy White, nebo Tomervei Thom Artway, ale je tu i Sima a Sto zvířat a Ben Cristovao. Já si myslím, že to je pro ty naše mladé velký tahák.” </w:t>
      </w:r>
    </w:p>
    <w:p>
      <w:pPr/>
      <w:r>
        <w:rPr/>
        <w:t xml:space="preserve">Na podiu vystoupí i další zvučná jména jako je Jan Bendig,  Aneta Langerová, Petr Kolář, David Koller, Support Lesbiens, či kapela Voxel.</w:t>
      </w:r>
    </w:p>
    <w:p>
      <w:pPr/>
      <w:r>
        <w:rPr>
          <w:b w:val="1"/>
          <w:bCs w:val="1"/>
        </w:rPr>
        <w:t xml:space="preserve">Jana Feberová (SOCDEM), náměstkyně primátora:</w:t>
      </w:r>
      <w:r>
        <w:rPr/>
        <w:t xml:space="preserve"> “Týden před Štědrým dnem, protože ta zlatá neděle vychází tak zvláštně, bude zakončovat tím velkým prostorem kapela Chinaski. Určitě jsem neřekla všechny, ale takové ty hlavní tahouny jsem vyjmenovala a máme to naplněné dost. Myslím si, že jsme jedno z mála měst, které má tak hodnotný program a cílíme na všechny věkové kategorie a já doufám, že budou lidé spokojení. A já bych chtěla pozvat všechny občany, ať přijdou na naše Vánoční městečko, ne jen na takové ty vyhlášené kapely, ale i jindy. Ať si pozvou své známé, ať si posedí, postojí, dají si něco dobrého, protože všechny stánky budou fungovat. Svařáky a všechno kolem toho, dobré jídlo, dobré pití a mají čas se lidé trochu zastavit se známými, se kterými se dlouho neviděli a o tom ty Vánoce jsou.”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099/vanocni-mestecko-v-havirove-nabidne-opet-bohaty-program-pro-vsech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2026-07-04T08:38:23+02:00</dcterms:created>
  <dcterms:modified xsi:type="dcterms:W3CDTF">2026-07-04T08:38:23+02:00</dcterms:modified>
</cp:coreProperties>
</file>

<file path=docProps/custom.xml><?xml version="1.0" encoding="utf-8"?>
<Properties xmlns="http://schemas.openxmlformats.org/officeDocument/2006/custom-properties" xmlns:vt="http://schemas.openxmlformats.org/officeDocument/2006/docPropsVTypes"/>
</file>