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15.11.2023,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MS kraj chce výjimku pro výrobu vodíku</w:t>
      </w:r>
    </w:p>
    <w:p>
      <w:pPr/>
      <w:r>
        <w:rPr/>
        <w:t xml:space="preserve">To dovoluje výrobu pouze zeleného vodíku, tedy vyrobeného  jen z ekologických zdrojů energie. To se našemu kraji nelíbí a naší vládě  vzkazuje.</w:t>
      </w:r>
    </w:p>
    <w:p>
      <w:pPr/>
      <w:r>
        <w:rPr>
          <w:b w:val="1"/>
          <w:bCs w:val="1"/>
        </w:rPr>
        <w:t xml:space="preserve">Jakub Unucka (ODS), 1. náměstek hejtmana MS kraje:</w:t>
      </w:r>
      <w:r>
        <w:rPr/>
        <w:t xml:space="preserve"> „Páni  ministři, sedněte na vlak, jeďte do Bruselu a vyjednejte nám výjimku, aby vodík  nemusel být úplně zelený, ale mohl být libovolné barvy. Máme tady v kraji  nekonečný potenciál odpadů – důlní plyny, uhelné kaly, kaly z čistíren. Z toho  všeho se dá vodík vyrábět velmi levně, ale bohužel takový vodík Evropská unie v  autobusech a vlacích zakazuje používat.“</w:t>
      </w:r>
    </w:p>
    <w:p>
      <w:pPr/>
      <w:r>
        <w:rPr/>
        <w:t xml:space="preserve">Větší šance na úspěch by mohlo mít spojení s ostatními  zeměmi.</w:t>
      </w:r>
    </w:p>
    <w:p>
      <w:pPr/>
      <w:r>
        <w:rPr>
          <w:b w:val="1"/>
          <w:bCs w:val="1"/>
        </w:rPr>
        <w:t xml:space="preserve">Ján Weiterschütz, předseda Národní vodíkové asociace Slovenska:</w:t>
      </w:r>
      <w:r>
        <w:rPr/>
        <w:t xml:space="preserve">  „Na to, abychom prosadili takovou výjimku, potřebujeme sjednotit více zemí.  Podobný problém mají i v Polsku a Maďarsku, takže centrální Evropa by  potřebovala ten nízkouhlíkový vodík uznat. Budeme se snažit vyvíjet aktivity,  aby taková výjimka byla možná.“</w:t>
      </w:r>
    </w:p>
    <w:p>
      <w:pPr/>
      <w:r>
        <w:rPr/>
        <w:t xml:space="preserve">Výjimka vyrábět vodík z jiných  než pouze alternativních zdrojů by významně pomohla také s likvidací  komunálního odpadu v daných zemích.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122/energie-a-kraj-ms-kraj-chce-vyjimku-pro-vyrobu-vod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2026-10-28T05:23:03+01:00</dcterms:created>
  <dcterms:modified xsi:type="dcterms:W3CDTF">2026-10-28T05:23:03+01:00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