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Przedstawia się kwartet „Dobry wieczór”</w:t>
      </w:r>
    </w:p>
    <w:p>
      <w:pPr/>
      <w:r>
        <w:rPr>
          <w:b w:val="1"/>
          <w:bCs w:val="1"/>
        </w:rPr>
        <w:t xml:space="preserve">Kateřina Konečná (sopran):</w:t>
      </w:r>
      <w:r>
        <w:rPr/>
        <w:t xml:space="preserve"> „Oslovil mě Lešek, známe se léta, jednoho dne zavolal, že jsou tři a chtěli by být čtyři. No původně chtěl, aby nás bylo pět, ale nějak pořad chybí. Tak jsem přišla na zkoušku a zůstala jsem. Už je tam více těch sborů polských - Collegium Canticorum Český Těšín, stonavský chór.” </w:t>
      </w:r>
    </w:p>
    <w:p>
      <w:pPr/>
      <w:r>
        <w:rPr/>
        <w:t xml:space="preserve">Wyjątkowość tego kwartetu polega na tym, że jest to właściwie zespół czterech solistów z bogatym doświadczeniem śpiewaczym.</w:t>
      </w:r>
    </w:p>
    <w:p>
      <w:pPr/>
      <w:r>
        <w:rPr>
          <w:b w:val="1"/>
          <w:bCs w:val="1"/>
        </w:rPr>
        <w:t xml:space="preserve">Romana Swaczyna (alt):</w:t>
      </w:r>
      <w:r>
        <w:rPr/>
        <w:t xml:space="preserve"> „Śpiewałam w Promyku w szkole podstawowej, śpiewałam w Górniku, tam również tanczyłam, gdy byłam w szkole średniej, i trzydzieści lat śpiewam z orkiestrą dętą Malá černá hodba.“</w:t>
      </w:r>
    </w:p>
    <w:p>
      <w:pPr/>
      <w:r>
        <w:rPr/>
        <w:t xml:space="preserve">A okazjonalnie również z orkiestrą Cieszynianka z Polski. Jolanta Žemlička natomiast pierwsze kroki w branży muzycznej stawiala w szkolnym zespole Gizdy.</w:t>
      </w:r>
    </w:p>
    <w:p>
      <w:pPr/>
      <w:r>
        <w:rPr>
          <w:b w:val="1"/>
          <w:bCs w:val="1"/>
        </w:rPr>
        <w:t xml:space="preserve">Jolanta Žemlička (drugi sopran): </w:t>
      </w:r>
      <w:r>
        <w:rPr/>
        <w:t xml:space="preserve">„W trzeciej klasie zaczęłam swoją przygodę ze śpiewem w Permoniku, śpiewałam tam do końca szkoły średniej, chodziłam do chóru, chodziłam na śpiew solowy i na zajęcia z prowadzenia chóru.”</w:t>
      </w:r>
    </w:p>
    <w:p>
      <w:pPr/>
      <w:r>
        <w:rPr/>
        <w:t xml:space="preserve">Inną osobliwością zespołu jest to, że wokaliści przychodzą na próbę – przygotowani.</w:t>
      </w:r>
    </w:p>
    <w:p>
      <w:pPr/>
      <w:r>
        <w:rPr>
          <w:b w:val="1"/>
          <w:bCs w:val="1"/>
        </w:rPr>
        <w:t xml:space="preserve">Lech Gattnar (bas), kierownik zespołu: </w:t>
      </w:r>
      <w:r>
        <w:rPr/>
        <w:t xml:space="preserve">„Staramy się nie marnować czasu. Jak przyjdą wszyscy przygotowani, to praca idzie do przodu o wiele szybciej, bo ćwiczyć indywidualnie z każdym intonację, byłoby rzeczywiście marnowaniem czasu.”</w:t>
      </w:r>
    </w:p>
    <w:p>
      <w:pPr/>
      <w:r>
        <w:rPr>
          <w:b w:val="1"/>
          <w:bCs w:val="1"/>
        </w:rPr>
        <w:t xml:space="preserve">Jolanta Žemlička (drugi sopran):</w:t>
      </w:r>
      <w:r>
        <w:rPr/>
        <w:t xml:space="preserve"> „Leszek nagrywa nam nasze partie, więc można to sobie odsłuchać i tak się przygotowuję ja.”</w:t>
      </w:r>
    </w:p>
    <w:p>
      <w:pPr/>
      <w:r>
        <w:rPr>
          <w:b w:val="1"/>
          <w:bCs w:val="1"/>
        </w:rPr>
        <w:t xml:space="preserve">Lech Gattnar (bas), kierownik zespołu: </w:t>
      </w:r>
      <w:r>
        <w:rPr/>
        <w:t xml:space="preserve">„Potem, jak się to wszystko razem zacznie tworzyć, to wszystko inaczej brzmi. To nie jest tak, że każdy to ma w małym palcu i zaraz śpiewa, i to wszystko zaraz zabrzmi. Tak proste to nie jest.” </w:t>
      </w:r>
    </w:p>
    <w:p>
      <w:pPr/>
      <w:r>
        <w:rPr>
          <w:b w:val="1"/>
          <w:bCs w:val="1"/>
        </w:rPr>
        <w:t xml:space="preserve">Romana Szwaczyna (alt):</w:t>
      </w:r>
      <w:r>
        <w:rPr/>
        <w:t xml:space="preserve"> „Na cztery głosy acapella - to jest bardzo trudne. Trzeba trzymać tę intonację, jakbym ja źle zaśpiewała, to trzej koledzy już potem nie wiedzą, co mają robić.”</w:t>
      </w:r>
    </w:p>
    <w:p>
      <w:pPr/>
      <w:r>
        <w:rPr/>
        <w:t xml:space="preserve">  Zespół ma w swoim reportuarze zarówno piosenki rozrywkowe, jak i ludowe, i to nie tylko z naszego rodzimego podwórka.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127/przedstawia-sie-kwartet-dobry-wiecz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2026-05-13T16:27:40+02:00</dcterms:created>
  <dcterms:modified xsi:type="dcterms:W3CDTF">2026-05-13T16:27:40+02:00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