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17.11.2023,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“Zahradníci” města mají k dispozici nové haly a zásobárnu vody</w:t>
      </w:r>
    </w:p>
    <w:p>
      <w:pPr/>
      <w:r>
        <w:rPr/>
        <w:t xml:space="preserve">Středisko zeleně technických služeb město postupnými investicemi upravuje od roku 2020. Nejprve tu na Palackého ulici vzniklo z unimobuněk kapacitní rozšíření zázemí pro zaměstnance, letos bylo revitalizováno vnitřní prostranství.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“Technické služby zajišťují pro město rozsáhlé spektrum činností a hospodaří s majetkem v hodnotě několika desítek milionů. Aby mohly tuto činnost adekvátním způsobem realizovat, potřebují k tomu kvalitní zázemí, proto se město rozhodlo realizovat jednu z největších investičních akcí v letošním roce, tedy revitalizaci střediska zeleně na ulici Palackého. Celková hodnota této akce byla zhruba 21 milionů korun bez DPH a byla v plné výši hrazena ze zdrojů města.”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“Jsou postaveny tři nové haly, jedna bude sloužit na opravu techniky, druhá pro parkování techniky a další jako sklad provozních materiálů, v současné době jsou tam uloženy dekorační prvky pro výzdobu náměstí v době adventních trhů.”   </w:t>
      </w:r>
    </w:p>
    <w:p>
      <w:pPr/>
      <w:r>
        <w:rPr/>
        <w:t xml:space="preserve">V běžném pracovním dni byla většina techniky v době natáčení v terénu a haly tak byly prázdné. To, co také v areálu vidět není, je podzemní retenční nádrž, jejíž vybudování bylo součástí tohoto projektu.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“Veškeré okolní střechy, jak ze sběrného dvora, tak z nově vybudovaných objektů hal, jsou napojeny na dešťovou kanalizaci, která je zaústěna do akumulační nádrže a v té je držena retence 70 kubíků dešťové vody, kterou je možno využít pro zálivku veřejné zeleně.”  </w:t>
      </w:r>
    </w:p>
    <w:p>
      <w:pPr/>
      <w:r>
        <w:rPr/>
        <w:t xml:space="preserve">Práce v areálu začaly 21. února bouráním starých plechových hal, jejichž technický stav už neumožňoval další provoz. Hotova byla tato zakázka o měsíc dříve, než bylo smluvně dohodnuto, a to 31. října.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“Vybudováním tohoto objektu vzniklo nové standardní technické zázemí, které nám umožňuje manipulaci s provozním materiálem, dostatečný prostor pro provoz techniky, její uskladnění a provádění její údržby.”    </w:t>
      </w:r>
    </w:p>
    <w:p>
      <w:pPr/>
      <w:r>
        <w:rPr/>
        <w:t xml:space="preserve">Provedenými úpravami v areálu byl také oddělen provoz střediska zeleně od sousedního sběrného dvora, který slouží veřejnosti.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“Čili vjezd do sběrného dvora je nyní samostatný, již v loňském roce došlo ke zprůjezdnění sběrného dvora a v příštím roce by měla být v rámci tohoto střediska udělána přeložka elektřiny.”  </w:t>
      </w:r>
    </w:p>
    <w:p>
      <w:pPr/>
      <w:r>
        <w:rPr/>
        <w:t xml:space="preserve">Co se týče tohoto prostoru na Palackého ulici, do budoucna ještě město připravuje zateplení dvou menších zděných budov, které slouží jako šatny a sprchy pro pracovníky.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138/zahradnici-mesta-maji-k-dispozici-nove-haly-a-zasobarnu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2026-06-30T09:03:54+02:00</dcterms:created>
  <dcterms:modified xsi:type="dcterms:W3CDTF">2026-06-30T09:03:54+02:00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