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Rodinné domy ve Frýdku-Místku dostávají nádoby na plast. Město motivuje k třídění odpadů</w:t>
      </w:r>
    </w:p>
    <w:p>
      <w:pPr/>
      <w:r>
        <w:rPr/>
        <w:t xml:space="preserve">Frýdek-Místek chce zlepšit třídění odpadů v domácnostech.  K rodinným domům nyní naváží nové žluté popelnice na plasty.</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b w:val="1"/>
          <w:bCs w:val="1"/>
        </w:rPr>
        <w:t xml:space="preserve">Jiří Kajzar (NMFM), náměstek primátora Frýdku-Místku:</w:t>
      </w:r>
      <w:r>
        <w:rPr/>
        <w:t xml:space="preserve"> "Od roku 1996 třídíme plast, papír a další suroviny. To  znamená, chceme, aby se třídilo víc, protože náklady na likvidaci odpadů  drahnou. A aby se nezvyšovaly poplatky lidem, tak musíme udělat všechno proto,  aby se ještě více třídilo. Proto nové popelnice, nové nádoby na plasty ke  každému rodinnému domu. Tak, ať je to dostupné pro lidi, ať třídí v maximální  míře. S tím, že jsme ještě na to obdrželi dotaci zhruba 6 milionů korun."</w:t>
      </w:r>
    </w:p>
    <w:p>
      <w:pPr/>
      <w:r>
        <w:rPr/>
        <w:t xml:space="preserve">Město postupně rozveze 4 500 žlutých plastových nádob.  Dostanou je i rodinné domy v okrajových částech. </w:t>
      </w:r>
    </w:p>
    <w:p>
      <w:pPr/>
      <w:r>
        <w:rPr>
          <w:b w:val="1"/>
          <w:bCs w:val="1"/>
        </w:rPr>
        <w:t xml:space="preserve">Richard Blahut, předseda představenstva  Frýdecké skládky:</w:t>
      </w:r>
      <w:r>
        <w:rPr/>
        <w:t xml:space="preserve"> "V praxi to funguje tak, že přijede kamion, složí se na Frýdecké  skládce. Nádoby se zkompletují, dají se tam kolečka, pak jsou dvě čety, které  to rozvážejí ke všem rodinným domům podle seznamu. Chlapi mají čtečky v ruce,  přijedou na místo. Je k tomu takový čip, který je v té nádobě už  nainstalován a chlapi ve čtečkách mají seznamy a spárují to s tím rodinným  domem a nám se to přenese potom do systému a do softwaru."</w:t>
      </w:r>
    </w:p>
    <w:p>
      <w:pPr/>
      <w:r>
        <w:rPr/>
        <w:t xml:space="preserve">Díky čipům bude mít Frýdecká skládka přesný přehled o svozech,  které začnou v lednu. Nádoby na plasty se budou rozvážet zhruba do Vánoc. </w:t>
      </w:r>
    </w:p>
    <w:p>
      <w:pPr/>
      <w:r>
        <w:rPr>
          <w:b w:val="1"/>
          <w:bCs w:val="1"/>
        </w:rPr>
        <w:t xml:space="preserve">Jiří Kajzar (NMFM), náměstek primátora Frýdku-Místku:</w:t>
      </w:r>
      <w:r>
        <w:rPr/>
        <w:t xml:space="preserve"> "Máme už některé ohlasy pozitivní, některé jsou negativní, že  lidé nechtějí tyto popelnice. Já si myslím, že to není žádná zátěž. Tak jak  máme popelnici na směsný odpad, tak tam bude na plasty. Možná, že přibyde na  papír. Je to obrovská pomoc, protože se tím sníží objem směsného odpadu."</w:t>
      </w:r>
    </w:p>
    <w:p>
      <w:pPr/>
      <w:r>
        <w:rPr>
          <w:b w:val="1"/>
          <w:bCs w:val="1"/>
        </w:rPr>
        <w:t xml:space="preserve">Richard Blahut, předseda představenstva  Frýdecké skládky:</w:t>
      </w:r>
      <w:r>
        <w:rPr/>
        <w:t xml:space="preserve"> "V těch běžných popelnicích se ten plast nacházel. A ne  všichni třídili, tak jak měli. Ale je to i tím, že neměli dostupnost té sběrné  sítě takovou."</w:t>
      </w:r>
    </w:p>
    <w:p>
      <w:pPr/>
      <w:r>
        <w:rPr>
          <w:b w:val="1"/>
          <w:bCs w:val="1"/>
        </w:rPr>
        <w:t xml:space="preserve">Jiří Kajzar (NMFM), náměstek primátora Frýdku-Místku:</w:t>
      </w:r>
      <w:r>
        <w:rPr/>
        <w:t xml:space="preserve"> "Myslíme, si, že pokud lidé toto pochopí a nebudou tam dávat  věci, které tam nepatří, což zase prodražuje tu likvidaci, tak se nám podaří  náklady na likvidaci odpadů udržet na stávající výši."</w:t>
      </w:r>
    </w:p>
    <w:p>
      <w:pPr/>
      <w:r>
        <w:rPr/>
        <w:t xml:space="preserve">Nižší objem opadu v popelnicích bude ale také znamenat změnu  intervalu pro svozy. </w:t>
      </w:r>
    </w:p>
    <w:p>
      <w:pPr/>
      <w:r>
        <w:rPr>
          <w:b w:val="1"/>
          <w:bCs w:val="1"/>
        </w:rPr>
        <w:t xml:space="preserve">Richard Blahut, předseda představenstva  Frýdecké skládky: </w:t>
      </w:r>
      <w:r>
        <w:rPr/>
        <w:t xml:space="preserve">"Dneska jsou svozy komunálního odpadu jedenkrát týdně ve  Frýdku-Místku a po zavedení těchto barevných nádob na plasty máme posunutí toho  termínu jedenkrát za 14 dnů."</w:t>
      </w:r>
    </w:p>
    <w:p>
      <w:pPr/>
      <w:r>
        <w:rPr/>
        <w:t xml:space="preserve">Další informace najdou lidé na letáčcích přímo ve žlutých  nádobách nebo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145/rodinne-domy-ve-frydkumistku-dostavaji-nadoby-na-plast-mesto-motivuje-k-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2026-06-24T20:19:10+02:00</dcterms:created>
  <dcterms:modified xsi:type="dcterms:W3CDTF">2026-06-24T20:19:10+02:00</dcterms:modified>
</cp:coreProperties>
</file>

<file path=docProps/custom.xml><?xml version="1.0" encoding="utf-8"?>
<Properties xmlns="http://schemas.openxmlformats.org/officeDocument/2006/custom-properties" xmlns:vt="http://schemas.openxmlformats.org/officeDocument/2006/docPropsVTypes"/>
</file>