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Modernizovaný Žermanický přivaděč může ochránit Frýdek-Místek před povodní</w:t>
      </w:r>
    </w:p>
    <w:p>
      <w:pPr/>
      <w:r>
        <w:rPr/>
        <w:t xml:space="preserve">Už v roce 2019 provedlo Povodí Odry opravu části  Žermanického přivaděče. Šlo o zhruba dvoukilometrový úsek u obce Vyšní Lhoty.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 zhruba 115 milionů korun jsme opravili hlavně dno, které  jevilo známky vysokých průsaků, kdy voda nám ze čtyřiceti procent utíkala mimo  ten Žermanický přivaděč. V současné době jsme dokončili druhou etapu  modernizace Žermanického přivaděče. Zde se nacházíme právě na té druhé části,  kde jsme modernizovali hlavně hráze."</w:t>
      </w:r>
    </w:p>
    <w:p>
      <w:pPr/>
      <w:r>
        <w:rPr/>
        <w:t xml:space="preserve">Právě Žermanický přivaděč je významným protipovodňovým opatřením  Frýdku-Místku.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"Rekonstrukce přivaděče vody z řeky Morávky do  Žermanické přehrady přes Lučinu je pro nás jedním z posledních kroků,  které ochraňují město. Protože si všichni pamatujeme děsivé povodně z devadesátých  let, kdy opravdu hrozilo protržení hráze Šance, která prošla kompletní  rekonstrukcí."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"Žermanický přivaděč má několik účelů. Například v době povodní  je schopen odvést část vody řeky Morávky, a tak ji odlehčit. Proto říkáme, že  je to významné protipovodňové opatření. Protože Žermanickým přivaděčem, nyní po  modernizaci, je možné převést až 50 kubíků vody za sekundu. V minulosti to  bylo jenom 15. Dalším účelem tohoto přivaděče je převádět vodu z Morávky do  vodního díla Žermanice. A tím převádět i čistější a chladnější vodu právě do  Žermanické přehrady, která je využívána také rekreačně."</w:t>
      </w:r>
    </w:p>
    <w:p>
      <w:pPr/>
      <w:r>
        <w:rPr/>
        <w:t xml:space="preserve">Přivaděč se budoval v letech 1953 až 1958. Po více než šedesáti  letech provozu tak bylo potřeba celé umělé koryto modernizovat. Druhá etapa  stála 165 milionů korun a hradila ji dotace z ministerstva zemědělství.  Kromě Povodí Odry realizuje svá opatření, která mají pomoci minimalizovat  riziko povodní, také město Frýdek-Místek.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digitální protipovodňovou mapu. Zpracovali jsme  adaptační strategii, která reaguje na změny klimatu, čili se snažíme dělat ta  opatření, která pracují s vodou v krajině. Teď revitalizujeme tůně ve  Frýdeckém lese. Všechny další investice pamatují na to, že mají s vodou nakládat  šetrně, aby byla odváděna a zároveň zůstala v tom místě. Neodtekla někde  nějakým rychlým kanálem. A právě pak by vznikaly ty lokální rychlé povodně, což  ve Frýdku-Místku hrozí, protože i řeka Ostravice, i řeka Morávka jsou řeky blízko  pod horami. A když je velký přísun vody, tak se ta hladina zvedne rychle."</w:t>
      </w:r>
    </w:p>
    <w:p>
      <w:pPr/>
      <w:r>
        <w:rPr/>
        <w:t xml:space="preserve">Povodí Odry má unikátní vodohospodářskou soustavu, která  zajišťuje, že všechna vodní díla mezi sebou spolupracují. Jak v období sucha,  tak i v době rizika povodní.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250/modernizovany-zermanicky-privadec-muze-ochranit-frydekmistek-pred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2026-05-13T04:24:39+02:00</dcterms:created>
  <dcterms:modified xsi:type="dcterms:W3CDTF">2026-05-13T04:24:39+02:00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