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stávce se připojila většina novojičínských škol a školek, na gymnáziu se učilo</w:t>
      </w:r>
    </w:p>
    <w:p>
      <w:pPr/>
      <w:r>
        <w:rPr/>
        <w:t xml:space="preserve">Uzavřena zůstala v pondělí 27. listopadu většina novojičínských škol. Připojily se k výstražné stávce, kterou vyhlásil Českomoravský odborový svaz pracovníků školství z důvodu snížení platů nepedagogických pracovníků a dalších změn plánovaných ve školství. </w:t>
      </w:r>
    </w:p>
    <w:p>
      <w:pPr/>
      <w:r>
        <w:rPr/>
        <w:t xml:space="preserve">Z městských základních škol se ke stávce připojily všechny a v pondělí zavřely, pouze na Komenského 66 zachovali hodiny v prvních až třetích třídách. Z mateřských škol zůstala otevřena pracoviště Mateřské školy Trojlístek. Zavřeno mělo v pondělí také Středisko volného času Fokus.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“V rámci Mendelovy střední školy se do stávky zapojili v podstatě všichni pedagogičtí pracovníci, z nepedagogických pracovníků se zapojilo 30 procent, zbylých 70 procent jsou v práci. Pro žáky bylo vyhlášeno ředitelské volno.”  </w:t>
      </w:r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neupadlo, abychom mohli pořád studovat v takové kvalitě v jaké studujeme, a aby se na školství nešetřilo.”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“Za mě je to úplně perfektní, jak tu stávku uchopit, protože novojičínské gymnázium nemůže být  ze strany rodičů nebo vládních představitelů osočováno z toho, že si bere studenty jako rukojmí. Na našem gymnáziu zůstala výuka zachována, obědy jsou také k dispozici a 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“Co by nás nejvíce zasáhlo je třeba to, že  skupiny, jak jsme rozdělení na angličtinu, němčinu, na cizí jazyky, že nás je místo třiceti v hodině patnáct. A oni chcou, aby se tyto hodiny daly do jedné, čímž by se ušetřilo, ale ten dopad by to mělo hrozný, protože bychom přišli o tu individualitu a ao to, abychom se v angličtině mohli vyjádřit, mluvit, abychom mohli trénovat ten jazyk.” 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“Zhruba před 14 dny jsme dostali od ministerstva návrh zákona, se kterým nesouhlasíme, připomínky jsme poslali oficiální cestou a teď čekáme, jestli ten nesouhlas s tím návrhem, bude zhodnocen. Takže z naší strany si myslíme, že jsme udělali to důležité, co jsme chtěli udělat, určitě s tím nesouhlasíme, ale věříme, že to není uzavřená kapitola, a bude možné to ještě nějakým způsobem zrevidovat.”  </w:t>
      </w:r>
    </w:p>
    <w:p>
      <w:pPr/>
      <w:r>
        <w:rPr/>
        <w:t xml:space="preserve">Asi po třiceti minutách se gymnazisté vrátili zpět do lavic a pokračovali ve výuce.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18/ke-stavce-se-pripojila-vetsina-novojicinskych-skol-a-skolek-na-gymnaziu-se-u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2026-06-28T05:49:35+02:00</dcterms:created>
  <dcterms:modified xsi:type="dcterms:W3CDTF">2026-06-28T05:49:35+02:00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