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hudební festival Dokud se zpívá oslaví 2. prosince 35. let svého trvání</w:t>
      </w:r>
    </w:p>
    <w:p>
      <w:pPr/>
      <w:r>
        <w:rPr/>
        <w:t xml:space="preserve"> Výroční festival nabízí také výroční a pestrý program.  Dokud se zpívá bude jistě příjemným zpestřením předvánočních chvil.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334/bruntalsky-hudebni-festival-dokud-se-zpiva-oslavi-2-prosince-35-let-sveho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2026-07-06T19:07:03+02:00</dcterms:created>
  <dcterms:modified xsi:type="dcterms:W3CDTF">2026-07-06T19:07:03+02:00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