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29.11.2023, 17:44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Opava se zapojila do projektu Trenéři ve školách. Učí děti radovat se z pohybu</w:t>
      </w:r>
    </w:p>
    <w:p>
      <w:pPr/>
      <w:r>
        <w:rPr/>
        <w:t xml:space="preserve">Do výuky tělocviku se na sedmi vybraných základních školách v Opavě zapojují sportovní trenéři. Cílem projektu Trenéři ve školách je zatraktivnit žákům 1. stupně pohybové aktivity tak, aby si je zamilovaly. </w:t>
      </w:r>
    </w:p>
    <w:p>
      <w:pPr/>
      <w:r>
        <w:rPr>
          <w:b w:val="1"/>
          <w:bCs w:val="1"/>
        </w:rPr>
        <w:t xml:space="preserve">A</w:t>
      </w:r>
      <w:r>
        <w:rPr>
          <w:b w:val="1"/>
          <w:bCs w:val="1"/>
        </w:rPr>
        <w:t xml:space="preserve">n</w:t>
      </w:r>
      <w:r>
        <w:rPr>
          <w:b w:val="1"/>
          <w:bCs w:val="1"/>
        </w:rPr>
        <w:t xml:space="preserve">tonín Barák, spoluzakladatel programu Trenéři ve školách: </w:t>
      </w:r>
      <w:r>
        <w:rPr/>
        <w:t xml:space="preserve">“Program cílí na všechny děti neselektivně. To je jeden z hlavních principů, není náborový, vůbec nesměřuje k tomu, aby trenéři si vybírali nejšikovnější děti, ale cílem je právě rozhýbat děti, aby třeba ty děti do budoucna si našly i ve volnočasových aktivitách prostor k tomu, aby samy od sebe postupně  ten pohyb začaly mít rády a začaly chodit zase ven jako to bývalo dřív. Program cílí na 1. stupeň ZŠ, kde vlastně nemáme úplně aprobované tělocvikáře ze sportovních fakult. Ti obsluhují výuku TV až od 2. stupně. a potom na středních školách.” </w:t>
      </w:r>
    </w:p>
    <w:p>
      <w:pPr/>
      <w:r>
        <w:rPr>
          <w:b w:val="1"/>
          <w:bCs w:val="1"/>
        </w:rPr>
        <w:t xml:space="preserve">Iveta Kudličková, učitelka ZŠ Opava-Kylešovice: </w:t>
      </w:r>
      <w:r>
        <w:rPr/>
        <w:t xml:space="preserve">“Projekt se mi velmi líbí. Musím říct, že to je pro děti něco jiného a tím pádem jdou s velkým zaujetím. Začínali jsme gymnastikou, takže mám velmi šikovná děvčata a i kluci, co ti tady prováděli, bylo to úžasné. Teď jsme se přesunuli na judo a to stejné. Velké zaujetí, strašně se jim líbí, že mají i trošku volnosti.”</w:t>
      </w:r>
    </w:p>
    <w:p>
      <w:pPr/>
      <w:r>
        <w:rPr/>
        <w:t xml:space="preserve">Trenéři ve školách působí v jedné ze dvou hodin tělesné výchovy týdně a aktivně zapojují i učitelky. Nabídka sportů je velmi pestrá. Děti se naučí judo, badminton, basketbal, atletiku, jógu, hokejbal, ragby, aerobic a spoustu dalších. </w:t>
      </w:r>
    </w:p>
    <w:p>
      <w:pPr/>
      <w:r>
        <w:rPr>
          <w:b w:val="1"/>
          <w:bCs w:val="1"/>
        </w:rPr>
        <w:t xml:space="preserve">anketa: žáci ZŠ Opava-Kylešovice: </w:t>
      </w:r>
      <w:r>
        <w:rPr/>
        <w:t xml:space="preserve">“Mě nejvíc bavilo asi jak jsme  sbírali ty vršky a jak jsme chodili a ještě se mi líbí, jak jsme tady uprostřed. Mi se všude líbí.”</w:t>
      </w:r>
    </w:p>
    <w:p>
      <w:pPr/>
      <w:r>
        <w:rPr/>
        <w:t xml:space="preserve">“Mě nejvíc bavilo úplně všechno, ale úplně nejvíc mě bavilo tady to. Tady tyhle hady.”</w:t>
      </w:r>
    </w:p>
    <w:p>
      <w:pPr/>
      <w:r>
        <w:rPr/>
        <w:t xml:space="preserve">“Mě se to líbilo . Přecházel jsem přes překážky, hráli jsme vybíjenou a teď chodíme po trubkách.”</w:t>
      </w:r>
    </w:p>
    <w:p>
      <w:pPr/>
      <w:r>
        <w:rPr>
          <w:b w:val="1"/>
          <w:bCs w:val="1"/>
        </w:rPr>
        <w:t xml:space="preserve">Michal Kokošek (</w:t>
      </w:r>
      <w:r>
        <w:rPr>
          <w:b w:val="1"/>
          <w:bCs w:val="1"/>
        </w:rPr>
        <w:t xml:space="preserve">ANO), náměstek primátor</w:t>
      </w:r>
      <w:r>
        <w:rPr>
          <w:b w:val="1"/>
          <w:bCs w:val="1"/>
        </w:rPr>
        <w:t xml:space="preserve">a Opavy: </w:t>
      </w:r>
      <w:r>
        <w:rPr/>
        <w:t xml:space="preserve">“Město Opava podpořilo tento pilotní projekt v naší oblasti zejména proto, že chceme, aby opravdu děti sportovaly a všestranně zapojili ten sport do běžné výuky. Na tom projektu je zajímavé to, že nesportují jenom děti ale samozřejmě i učitelé a vzdělávají se k těm jednotlivým sportům, takže je to i školení učitelů, jakým způsobem přistupovat k hodině tělocviku.”  </w:t>
      </w:r>
    </w:p>
    <w:p>
      <w:pPr/>
      <w:r>
        <w:rPr>
          <w:b w:val="1"/>
          <w:bCs w:val="1"/>
        </w:rPr>
        <w:t xml:space="preserve">Vladimír Schreier (</w:t>
      </w:r>
      <w:r>
        <w:rPr>
          <w:b w:val="1"/>
          <w:bCs w:val="1"/>
        </w:rPr>
        <w:t xml:space="preserve">ANO)</w:t>
      </w:r>
      <w:r>
        <w:rPr>
          <w:b w:val="1"/>
          <w:bCs w:val="1"/>
        </w:rPr>
        <w:t xml:space="preserve">, náměstek primátora Opavy: </w:t>
      </w:r>
      <w:r>
        <w:rPr/>
        <w:t xml:space="preserve">“Učitelky základní školy na nižším stupni de facto nemají možnost příliš metodického vzdělání v oblasti pohybových aktivit a potřebujeme, aby se ty nejmenší děti pohybovaly, aby měly všeobecné pohybové schopnosti a tady tento projekt je skutečně krásný.”</w:t>
      </w:r>
    </w:p>
    <w:p>
      <w:pPr/>
      <w:r>
        <w:rPr/>
        <w:t xml:space="preserve">Pokud se projekt osvědčí, zřejmě se rozšíří i na další opavské základní školy.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0360/opava-se-zapojila-do-projektu-treneri-ve-skolach-uci-deti-radovat-se-z-pohy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2026-08-31T02:09:31+02:00</dcterms:created>
  <dcterms:modified xsi:type="dcterms:W3CDTF">2026-08-31T02:09:31+02:00</dcterms:modified>
</cp:coreProperties>
</file>

<file path=docProps/custom.xml><?xml version="1.0" encoding="utf-8"?>
<Properties xmlns="http://schemas.openxmlformats.org/officeDocument/2006/custom-properties" xmlns:vt="http://schemas.openxmlformats.org/officeDocument/2006/docPropsVTypes"/>
</file>