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zapojila do projektu Trenéři ve školách. Učí děti radovat se z pohybu</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Program cílí na 1. stupeň ZŠ, kde vlastně nemáme úplně aprobované tělocvikáře ze sportovních fakult. Ti obsluhují výuku TV až od 2. stupně. a potom na středních školách.” </w:t>
      </w:r>
    </w:p>
    <w:p>
      <w:pPr/>
      <w:r>
        <w:rPr>
          <w:b w:val="1"/>
          <w:bCs w:val="1"/>
        </w:rPr>
        <w:t xml:space="preserve">Iveta Kudličková, učitelka ZŠ Opava-Kylešovice: </w:t>
      </w:r>
      <w:r>
        <w:rPr/>
        <w:t xml:space="preserve">“Projekt se mi velmi líbí. Musím říct, že to je pro děti něco jiného a tím pádem jdou s velkým zaujetím. Začínali jsme gymnastikou, takže mám velmi šikovná děvčata a i kluci, co ti tady prováděli, bylo to úžasné. Teď jsme se přesunuli na judo a to stejné. Velké zaujetí, strašně se jim líbí, že mají i trošku volnosti.”</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 ale úplně nejvíc mě bavilo tady to. Tady tyhle hady.”</w:t>
      </w:r>
    </w:p>
    <w:p>
      <w:pPr/>
      <w:r>
        <w:rPr/>
        <w:t xml:space="preserve">“Mě se to líbilo .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Na tom projektu je zajímavé to, že nesportují jenom děti ale samozřejmě i učitelé a vzdělávají se k těm jednotlivým sportům, takže je to i školení učitelů, jakým způsobem přistupovat k hodině tělocviku.”  </w:t>
      </w:r>
    </w:p>
    <w:p>
      <w:pPr/>
      <w:r>
        <w:rPr>
          <w:b w:val="1"/>
          <w:bCs w:val="1"/>
        </w:rPr>
        <w:t xml:space="preserve">Vladimír Schreier (</w:t>
      </w:r>
      <w:r>
        <w:rPr>
          <w:b w:val="1"/>
          <w:bCs w:val="1"/>
        </w:rPr>
        <w:t xml:space="preserve">ANO)</w:t>
      </w:r>
      <w:r>
        <w:rPr>
          <w:b w:val="1"/>
          <w:bCs w:val="1"/>
        </w:rPr>
        <w:t xml:space="preserve">, náměstek primátora Opavy: </w:t>
      </w:r>
      <w:r>
        <w:rPr/>
        <w:t xml:space="preserve">“Učitelky základní školy na nižším stupni de facto nemají možnost příliš metodického vzdělání v oblasti pohybových aktivit a potřebujeme, aby se ty nejmenší děti pohybovaly, aby měly všeobecné pohybové schopnosti a tady tento projekt je skutečně krásný.”</w:t>
      </w:r>
    </w:p>
    <w:p>
      <w:pPr/>
      <w:r>
        <w:rPr/>
        <w:t xml:space="preserve">Pokud se projekt osvědčí, zřejmě se rozšíří i na další opavské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360/opava-se-zapojila-do-projektu-treneri-ve-skolach-uci-deti-radovat-se-z-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