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Karviné otevřeli bránu řemesel</w:t>
      </w:r>
    </w:p>
    <w:p>
      <w:pPr/>
      <w:r>
        <w:rPr/>
        <w:t xml:space="preserve">SŠ techniky a služeb v Karviné se velmi snaží otevřít  veřejnosti.</w:t>
      </w:r>
    </w:p>
    <w:p>
      <w:pPr/>
      <w:r>
        <w:rPr>
          <w:b w:val="1"/>
          <w:bCs w:val="1"/>
        </w:rPr>
        <w:t xml:space="preserve">Yvetta Kalužová, ředitelka SŠ techniky a služeb Karviná:</w:t>
      </w:r>
      <w:r>
        <w:rPr/>
        <w:t xml:space="preserve">  „Jsme veřejnosti velmi otevření, rodiče i s dětmi k nám mohou  kdykoliv přijít pro informace. Pořádáme nejrůznější akce, děláme všechno pro  to, aby se o nás vědělo.“</w:t>
      </w:r>
    </w:p>
    <w:p>
      <w:pPr/>
      <w:r>
        <w:rPr/>
        <w:t xml:space="preserve">Žáci základních školy si během akce mohli vyzkoušet řadu  zajímavých aktivit.</w:t>
      </w:r>
    </w:p>
    <w:p>
      <w:pPr/>
      <w:r>
        <w:rPr>
          <w:b w:val="1"/>
          <w:bCs w:val="1"/>
        </w:rPr>
        <w:t xml:space="preserve">Petr Urbansky, vedoucí učitel odborného výcviku:</w:t>
      </w:r>
      <w:r>
        <w:rPr/>
        <w:t xml:space="preserve"> „Připravili  jsme si dvacet ukázek, například elektroauta, nebo třeba kolejiště  s trenažérem na řízení vlaku.“</w:t>
      </w:r>
    </w:p>
    <w:p>
      <w:pPr/>
      <w:r>
        <w:rPr>
          <w:b w:val="1"/>
          <w:bCs w:val="1"/>
        </w:rPr>
        <w:t xml:space="preserve">Rostislav Roubic, učitel:</w:t>
      </w:r>
      <w:r>
        <w:rPr/>
        <w:t xml:space="preserve"> „Snažíme se ukázat dětem, jak se  realizovat v elektrotechnice. Například železnice může být zábava.“</w:t>
      </w:r>
    </w:p>
    <w:p>
      <w:pPr/>
      <w:r>
        <w:rPr>
          <w:b w:val="1"/>
          <w:bCs w:val="1"/>
        </w:rPr>
        <w:t xml:space="preserve">Roman Waloszek, učitel odborného výcviku: </w:t>
      </w:r>
      <w:r>
        <w:rPr/>
        <w:t xml:space="preserve">„Na naší strojní  dílně máme CNC frézku a CNC soustruh a ukazujeme výhody těchto moderních strojů  oproti těm kMarie Glatzová, učitelka ZŠ Prameny: „My jsme ze základní  školy Prameny a tady ta prezentace nám přijde velmi zajímavá. Myslím, že  spousta našich žáků si z těchto oborů vybere.“lasickým.“</w:t>
      </w:r>
    </w:p>
    <w:p>
      <w:pPr/>
      <w:r>
        <w:rPr>
          <w:b w:val="1"/>
          <w:bCs w:val="1"/>
        </w:rPr>
        <w:t xml:space="preserve">Pavel Kotásek, učitel odborného výcviku:</w:t>
      </w:r>
      <w:r>
        <w:rPr/>
        <w:t xml:space="preserve"> „Prezentuju tady  obor automechanik, ukazujeme, co se tady dá všechno dělat. Například technické  úpravy vozidel.“</w:t>
      </w:r>
    </w:p>
    <w:p>
      <w:pPr/>
      <w:r>
        <w:rPr/>
        <w:t xml:space="preserve">Základní školy mají o Bránu řemesel velký zájem.</w:t>
      </w:r>
    </w:p>
    <w:p>
      <w:pPr/>
      <w:r>
        <w:rPr>
          <w:b w:val="1"/>
          <w:bCs w:val="1"/>
        </w:rPr>
        <w:t xml:space="preserve">Marie Glatzová, učitelka ZŠ Prameny: </w:t>
      </w:r>
      <w:r>
        <w:rPr/>
        <w:t xml:space="preserve">„My jsme ze základní  školy Prameny a tady ta prezentace nám přijde velmi zajímavá. Myslím, že  spousta našich žáků si z těchto oborů vybere.“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365/studuj-u-nas-v-karvine-otevreli-branu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2026-09-01T17:38:44+02:00</dcterms:created>
  <dcterms:modified xsi:type="dcterms:W3CDTF">2026-09-01T17:38:44+02:00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