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přišli společně rozsvítit vánoční strom na jarmark v centru Frýdlantu nad Ostravicí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tady přišla podívat na kamarádku, protože hraje s Chasičkou. A přišli jsme tady s kamarády se podívat na stromeček a tak…”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tady dobré, těším se moc, je tady vánoční atmosféra.”</w:t>
      </w:r>
    </w:p>
    <w:p>
      <w:pPr/>
      <w:r>
        <w:rPr/>
        <w:t xml:space="preserve">Lidé hojně využívají možnost focení ve vánoční baňce u kruhového objezdu a vyvrcholením večera bylo společné rozsvícení nazdobeného stromu.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stromečku je tradiční akcí, kterým u nás ve městě začíná advent. není to samozřejmě jediná akce, těch je do Vánoc několik. Ať je to Česko zpívá koledy, nebo různé vánoční koncerty hudebního spolku a jiných frýdlantských těles, takže celá ta doba adventu je nabitá akcemi a ta dnešní to všechno otevírá.” 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moc krásné, že se tady scházíme pravidelně u rozsvícení stromečku. Ta pravá atmosféra sice začíná dnes, ale už v minulém týdnu tady měli zahrádkáři svou tradiční výstavu betlémů a už tam běhali čerti a Mikuláši. Byly už také besídky na školách a vánoční jarmarky. Já si přeji, aby si to lidé užili. Aby trošku zapomněli na ty starosti a aby skutečně využili advent k tomu, aby se připravili na Vánoce v klidu, pohodě a bez stresu.”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413/lide-prisli-spolecne-rozsvitit-vanocni-strom-na-jarmark-v-centru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2026-04-21T05:55:10+02:00</dcterms:created>
  <dcterms:modified xsi:type="dcterms:W3CDTF">2026-04-21T05:55:10+02:00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