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4.12.2023,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nazdobily vánoční stromečky před magistrátem ve Frýdku-Místku</w:t>
      </w:r>
    </w:p>
    <w:p>
      <w:pPr/>
      <w:r>
        <w:rPr/>
        <w:t xml:space="preserve">Před magistrátem ve Frýdku-Místku opět stojí malé vánoční  stromečky. Smrčky v květináčích, které mohly podle své fantazie vyzdobit  nejmenší děti.</w:t>
      </w:r>
    </w:p>
    <w:p>
      <w:pPr/>
      <w:r>
        <w:rPr>
          <w:b w:val="1"/>
          <w:bCs w:val="1"/>
        </w:rPr>
        <w:t xml:space="preserve">Anketa děti: 1.) </w:t>
      </w:r>
      <w:r>
        <w:rPr/>
        <w:t xml:space="preserve">Co jste vyrobili za ozdoby? – "Vánoční stromek." – A jaké  ozdoby jste na něj dávali? – "Šišku."</w:t>
      </w:r>
    </w:p>
    <w:p>
      <w:pPr/>
      <w:r>
        <w:rPr>
          <w:b w:val="1"/>
          <w:bCs w:val="1"/>
        </w:rPr>
        <w:t xml:space="preserve">Anketa děti: 2.)</w:t>
      </w:r>
      <w:r>
        <w:rPr/>
        <w:t xml:space="preserve"> "Trpaslíky, hvězdu. A potom ještě srdíčko."</w:t>
      </w:r>
    </w:p>
    <w:p>
      <w:pPr/>
      <w:r>
        <w:rPr>
          <w:b w:val="1"/>
          <w:bCs w:val="1"/>
        </w:rPr>
        <w:t xml:space="preserve">Anketa děti: 3.)</w:t>
      </w:r>
      <w:r>
        <w:rPr/>
        <w:t xml:space="preserve"> "Takové z toho, z takové hmoty." – A co konkrétně? – "Ze třpytek." – A kdo všechno to vyráběl? – "Všechny děti."</w:t>
      </w:r>
    </w:p>
    <w:p>
      <w:pPr/>
      <w:r>
        <w:rPr>
          <w:b w:val="1"/>
          <w:bCs w:val="1"/>
        </w:rPr>
        <w:t xml:space="preserve">Tereza Klvaňová, učitelka MŠ Radost: </w:t>
      </w:r>
      <w:r>
        <w:rPr/>
        <w:t xml:space="preserve">"Přišli jsme nazdobit stromeček Mateřské školy Radost ve  Frýdku-Místku. A vyráběli jsme ozdoby ze šišek, žaludů, aby byl stromeček  přírodně nazdoben. A přišli jsme zdobit s předškolními dětmi." – Jak dlouho  jste na tom pracovali? – "Asi 14 dní."</w:t>
      </w:r>
    </w:p>
    <w:p>
      <w:pPr/>
      <w:r>
        <w:rPr/>
        <w:t xml:space="preserve">Ozdoby z papíru, zalaminované, z keramiky, ze  dřeva nebo z přírodnin. Jedinou podmínkou bylo, aby byly odolné a vydržely  počasí. </w:t>
      </w:r>
    </w:p>
    <w:p>
      <w:pPr/>
      <w:r>
        <w:rPr>
          <w:b w:val="1"/>
          <w:bCs w:val="1"/>
        </w:rPr>
        <w:t xml:space="preserve">Ivana Zavadilová, učitelka MŠ Sněženka:</w:t>
      </w:r>
      <w:r>
        <w:rPr/>
        <w:t xml:space="preserve"> "Jsme za Mateřské školky Sněženka. Jsme odloučené pracoviště  na ulici 8. pěšího pluku. Jsme konkrétně třída Srdíčka, předškoláci a třeťáci. A  z čeho jsme vyráběli? Je to samotvrdnoucí hmota, kdy děti si vyzkoušely  válení v podstatě jakoby kuchyňské a pekařské dovednosti. Vykrájely,  nechali jsme to usušit a pak to zdobily semínky, ozdobami, abychom i přispěli  pro ptáčky, protože se to dá sníst potom ta semínka."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"V minulých letech jsme vyzkoušeli změnit výzdobu  magistrátu a nabídli jsme vánoční stromečky dětem z našich mateřských škol  a mateřských školek. A tato akce se setkala s obrovským ohlasem. Líbí se  to jak dětem, tak občanům. A proto v této tradici pokračujeme. A každá ze  škol a školek si nazdobí jeden stromeček, který i po skončení Vánoc může  vysadit na své zahradě. A myslím, že to je taková pěkná věc, která je opravdu  příjemná pro děti i pro občany."</w:t>
      </w:r>
    </w:p>
    <w:p>
      <w:pPr/>
      <w:r>
        <w:rPr/>
        <w:t xml:space="preserve">Do zdobení se zapojilo celkem 19 školských zařízení, hlavně  mateřské školky.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0437/deti-nazdobily-vanocni-stromecky-pred-magistratem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2026-05-16T19:20:57+02:00</dcterms:created>
  <dcterms:modified xsi:type="dcterms:W3CDTF">2026-05-16T19:20:57+02:00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