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Ducha v Ostravě-Zábřehu se dočká píšťalových varhan. Odkazovat budou na francouzský romantismus</w:t>
      </w:r>
    </w:p>
    <w:p>
      <w:pPr/>
      <w:r>
        <w:rPr/>
        <w:t xml:space="preserve">Kostel sv. Ducha v Ostravě-Zábřehu byl vysvěcen v roce 2007 a dosud se v něm při bohoslužbách hraje na elektronické varhany. To se ale změní. Už brzy je nahradí hudební nástroj důstojný pro tento chrámový prostor. Na píšťalové varhany, které vydrží staletí a na které přispěli i lidé, kteří sami nemají nazbyt, se vyráběly v Německu.  </w:t>
      </w:r>
    </w:p>
    <w:p>
      <w:pPr/>
      <w:r>
        <w:rPr>
          <w:b w:val="1"/>
          <w:bCs w:val="1"/>
        </w:rPr>
        <w:t xml:space="preserve">Vítězslav Řehulka, farář římskokatolické církve, kostel sv. Ducha: </w:t>
      </w:r>
      <w:r>
        <w:rPr/>
        <w:t xml:space="preserve">“Mám takový pocit, že pokračuje ten duch stavby toho kostela sv. Ducha v Zábřehu u nás na Jihu a já jsem vždycky říkal, že ten kostel nebyl postaven z peněz, ale z oběti a důvěry lidí, a mám pocit, že v tom duchu se staví i ty varhany. Je to jedno, jestli lidé přispějí tisícovkou nebo 100 tisíc, ale vždycky vidím tu důvěru lidí, že chtějí podpořit něco pěkného, něco krásného. Za to jsem všem vděčný. Pro mě osobně to je taková symbolika toho společenství ať je to na Jihu nebo celá Ostrava, že my se všichni potřebujeme.”</w:t>
      </w:r>
    </w:p>
    <w:p>
      <w:pPr/>
      <w:r>
        <w:rPr>
          <w:b w:val="1"/>
          <w:bCs w:val="1"/>
        </w:rPr>
        <w:t xml:space="preserve">Marie Luxová, varhanice, kostel sv. Ducha: </w:t>
      </w:r>
      <w:r>
        <w:rPr/>
        <w:t xml:space="preserve">“Těšíme se na to moc, protože už několik let je to naše tajné přání s mým kolegou varhaníkem, takže jsme vděčni za to, že Víťa měl tu odvahu se do toho pustit, protože není to maličkost sehnat peníze. Veškeré starosti kolem toho jsou a myslím si, že se těšíme moc nejenom my, ale i farníci a všichni kdo budou moct poslouchat ten krásný nástroj.”</w:t>
      </w:r>
    </w:p>
    <w:p>
      <w:pPr/>
      <w:r>
        <w:rPr/>
        <w:t xml:space="preserve">Varhany budou mít 1456 píšťal od těch nejmenších, které mají jen pár milimetrů až po tu největší, která má více než 5 metrů a budou mít 30 rejstříků.</w:t>
      </w:r>
    </w:p>
    <w:p>
      <w:pPr/>
      <w:r>
        <w:rPr/>
        <w:t xml:space="preserve">Montáž by měla trvat do poloviny prosince. V lednu se pak začne s náročnou intonací píšťal a s laděním, což potrvá zhruba do konce února.</w:t>
      </w:r>
    </w:p>
    <w:p>
      <w:pPr/>
      <w:r>
        <w:rPr>
          <w:b w:val="1"/>
          <w:bCs w:val="1"/>
        </w:rPr>
        <w:t xml:space="preserve">Jiří Krátký, diecézní organolog: </w:t>
      </w:r>
      <w:r>
        <w:rPr/>
        <w:t xml:space="preserve">“V čem jsou tyto varhany zajímavé nejenom pro naši diecézi, ale víceméně pro celou Moravu a Slezsko je, že tyto varhany staví německá firma a co se týče toho konceptu, tak ten výběr rejstříků a to, jakým zvukovým způsobem ty varhany budou vypadat, tak odkazuje francouzskému romantickému varhanářství, což je koncept, který tady na Moravě se zatím nepodařilo realizovat.” </w:t>
      </w:r>
    </w:p>
    <w:p>
      <w:pPr/>
      <w:r>
        <w:rPr/>
        <w:t xml:space="preserve">Sbírka stále běží, v současné době ještě chybí asi dva a půl milionu. Přispívat můžete přímo do pokladničky v kostele, převodem na účet nebo návštěvou benefičního koncertu pro varhany, který se uskuteční 10.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0470/kostel-sv-ducha-v-ostravezabrehu-se-docka-pistalovych-varhan-odkazovat-budou-na-francouzsky-romantis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2026-05-19T14:53:24+02:00</dcterms:created>
  <dcterms:modified xsi:type="dcterms:W3CDTF">2026-05-19T14:53:24+02:00</dcterms:modified>
</cp:coreProperties>
</file>

<file path=docProps/custom.xml><?xml version="1.0" encoding="utf-8"?>
<Properties xmlns="http://schemas.openxmlformats.org/officeDocument/2006/custom-properties" xmlns:vt="http://schemas.openxmlformats.org/officeDocument/2006/docPropsVTypes"/>
</file>