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svítí, jezulátko se na náměstí zjeví až po půlnoční</w:t>
      </w:r>
    </w:p>
    <w:p>
      <w:pPr/>
      <w:r>
        <w:rPr/>
        <w:t xml:space="preserve">Adventní trhy začaly v centru Nového Jičína 1. prosince, pátý den jejich trvání se na náměstí rozsvítil i vánoční strom, 12 metrů vysoký jehličnan.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“Chtěl bych popřát všem lidem do adventu ten pokoj a klid, aby si ty nejhezčí dny v roce dokázali užít. Před několika lety jsem pracoval v dětském domově a zjistil, co je na tom světě nejdůležitější. A opravdu to objetí mámy, táty, pusa ve vhodnou chvíli, to jsou ty nejlepší dárky, které mohou svému dítěti dát. Takže to přeji všem dětem v Novém Jičíně.”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“Slovo advent je příchod a to podstatné v této době, je pohoda a klid v srdci i kolem sebe. To důležité je být lidmi pokoje, lidmi lásky a lidmi dobra podle svatého Mikuláše.”    </w:t>
      </w:r>
    </w:p>
    <w:p>
      <w:pPr/>
      <w:r>
        <w:rPr/>
        <w:t xml:space="preserve">Rozsvícení stromu, které se tedy odehrálo v rámci Dne s Mikulášem, doprovázel kulturní  program, který ovšem narušil výpadek elektrického proudu, následně bylo rozhodnuto, že připravená scéna směřující k samotnému rozsvícení stromu bude zrušena. Vystoupit stihli alespoň čertíci z Fokusu a Chůdadla a na závěr Karla Michalíková se svou kapelou. </w:t>
      </w:r>
    </w:p>
    <w:p>
      <w:pPr/>
      <w:r>
        <w:rPr/>
        <w:t xml:space="preserve">Strom svítí a jediné, co tak dosud stále v adventním městečku na Masarykově náměstí chybí, je jezulátko v dřevěném betlémě. To se zde objeví až se skutečným příchodem Vánoc, a to je 24. prosince po půlnoční mši, která ve farním kostele ve 22 hodin.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“Jezulátko tentokrát není v městském betlémě. Je tam cedulka, kde je napsáno: Ještě jsem se nenarodil, přijďte 24. večer, myslí se po půlnoční,kdy toto jezulátko přineseme z farního kostela, zazpíváme tady, betlém bude požehnán a popřejeme lidem krásné a požehnané vánoční svátky.”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86/strom-sviti-jezulatko-se-na-namesti-zjevi-az-po-pulno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