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7.12.2023,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jezdí dva nazdobené a osvětlené vánoční autobusy</w:t>
      </w:r>
    </w:p>
    <w:p>
      <w:pPr/>
      <w:r>
        <w:rPr/>
        <w:t xml:space="preserve">Vánočně nazdobená vozidla městské hromadné dopravy jsou stále  oblíbenější v celé zemi. Všude se předhánějí, kdo je bude mít nejkrásnější.  Cestujícím navíc vždy vykouzlí úsměv na tváři. Letos brázdí ulice i ve  Frýdku-Místku.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"Měl obrovskou odezvu, zejména u dětí. A proto jsme se rozhodli,  že nejenom vyrazí znovu do ulic, ale budou to autobusy dva. Takže během celého adventu, až do Tří králů mohou občané a  děti potkávat v ulicích města vánočně vyzdobený autobus, který určitě  přispěje k tomu, abychom ten čas kolem Vánoc strávili příjemně."</w:t>
      </w:r>
    </w:p>
    <w:p>
      <w:pPr/>
      <w:r>
        <w:rPr/>
        <w:t xml:space="preserve">Tradice vánočních autobusů ve Frýdku-Místku začala původně u  řidičů, kteří si před několika lety po dohodě s dopravcem vyzdobili sami  vždy jeden autobus. Nyní už byly do ulic ve spolupráci s městem vyslány nazdobené  autobusy dva.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"Je to taková drobnost. Nicméně symbolizuje i to, že město  Frýdek-Místek má dobré vztahy s dopravcem, který zajišťuje dopravu na  území města a dopravce funguje velmi dobře a už nyní můžeme říct, že do  ulic v příštím roce vyrazí nové autobusy, které určitě zase zvýší komfort cestujících.  A budeme dále pracovat na tom, abychom za prvé udrželi MHD zdarma a poskytovali  pro občany kvalitní služby spolu s dopravcem."</w:t>
      </w:r>
    </w:p>
    <w:p>
      <w:pPr/>
      <w:r>
        <w:rPr/>
        <w:t xml:space="preserve">Vánoční Autobusy jezdí od pondělí do neděle na různých  linkách. Jejich přesný rozpis na jednotlivé dny a časy najdete na webu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0496/ve-frydkumistku-jezdi-dva-nazdobene-a-osvetlene-vanocni-autobu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2026-04-29T21:31:47+02:00</dcterms:created>
  <dcterms:modified xsi:type="dcterms:W3CDTF">2026-04-29T21:31:47+02:00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