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opavský videomapping oslavil původního majitele Bredy Davida Weinsteina</w:t>
      </w:r>
    </w:p>
    <w:p>
      <w:pPr/>
      <w:r>
        <w:rPr/>
        <w:t xml:space="preserve">Opava na Davida Weinsteina rozhodně nezapomněla. Důkazem toho je vůbec první videomapping, který se díky umělé inteligenci promítal na Obchodní dům Breda.</w:t>
      </w:r>
    </w:p>
    <w:p>
      <w:pPr/>
      <w:r>
        <w:rPr>
          <w:b w:val="1"/>
          <w:bCs w:val="1"/>
        </w:rPr>
        <w:t xml:space="preserve">Linda Bittová, předsedkyně Spolku na </w:t>
      </w:r>
      <w:r>
        <w:rPr>
          <w:b w:val="1"/>
          <w:bCs w:val="1"/>
        </w:rPr>
        <w:t xml:space="preserve">záchranu</w:t>
      </w:r>
      <w:r>
        <w:rPr>
          <w:b w:val="1"/>
          <w:bCs w:val="1"/>
        </w:rPr>
        <w:t xml:space="preserve"> OD Breda: </w:t>
      </w:r>
      <w:r>
        <w:rPr/>
        <w:t xml:space="preserve">“Důvod byl, protože probíhá rekonstrukce oken a fasády a nemáme žárovky. Ty jsou odmontovány vlivem té opravy fasády, takže jsme se rozhodli společně s městem na videomapping, který má být příští rok v září na oslavě 800 let.”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“Bylo to vlastně zhmotnění pana Bauera a pana Weinsteina, kteří si spolu vykládali. Bylo to vlastně použito z jejich dopisu a byla to taková první ukázka toho, co dnešní moderní technologie umí.”</w:t>
      </w:r>
    </w:p>
    <w:p>
      <w:pPr/>
      <w:r>
        <w:rPr/>
        <w:t xml:space="preserve">Opavané ukázali, že Bredu milují. Videomapping jich sledovaly stovky.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“Náměstí bylo plné, kolem Bredy bylo plno, na Olomoucké ulici bylo plno. Myslím si, že se na to lidé moc těšili. Breda je prostě naše srdcovka a když se tam něco koná, tak se rádi přijdeme podívat.”</w:t>
      </w:r>
    </w:p>
    <w:p>
      <w:pPr/>
      <w:r>
        <w:rPr/>
        <w:t xml:space="preserve">Davidu Weinsteinovi bude patřit i velká výstava, která bude v lednu nainstalována před Bredou.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13/prvni-opavsky-videomapping-oslavil-puvodniho-majitele-bredy-davida-weinste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2026-07-28T20:20:09+02:00</dcterms:created>
  <dcterms:modified xsi:type="dcterms:W3CDTF">2026-07-28T20:20:09+02:00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