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Betlémáři ukázali své umění v Příboře. Letos se sešli už po desáté</w:t>
      </w:r>
    </w:p>
    <w:p>
      <w:pPr/>
      <w:r>
        <w:rPr/>
        <w:t xml:space="preserve">Ježíšci, tři králové a farmářská zvířata.  Dřevěné betlémy naplnily prostory Centra tradičních technologií v Příboře.  Betlémáři se zde letos sešli už po desáté. </w:t>
      </w:r>
    </w:p>
    <w:p>
      <w:pPr/>
      <w:r>
        <w:rPr>
          <w:b w:val="1"/>
          <w:bCs w:val="1"/>
        </w:rPr>
        <w:t xml:space="preserve">Václav Michalička, etnograf Muzeum Novojičínska: "</w:t>
      </w:r>
      <w:r>
        <w:rPr/>
        <w:t xml:space="preserve">Příbor má velkou betlémářskou tradici. Tady se betlémy vyráběly od 18.  století a byly velice vyhlášené no a my se snažíme tady tímto setkáním tuto  starou tradici připomenout."</w:t>
      </w:r>
    </w:p>
    <w:p>
      <w:pPr/>
      <w:r>
        <w:rPr>
          <w:b w:val="1"/>
          <w:bCs w:val="1"/>
        </w:rPr>
        <w:t xml:space="preserve">Jaromír Kostelník, řezbář:</w:t>
      </w:r>
      <w:r>
        <w:rPr/>
        <w:t xml:space="preserve">  "Ti betlémáři to je skvělé, jednak pro  diváky a jednak pro nás, že my se poradíme, kdo má jaké dláta odkaď a nabereme  inspiraci."</w:t>
      </w:r>
    </w:p>
    <w:p>
      <w:pPr/>
      <w:r>
        <w:rPr/>
        <w:t xml:space="preserve">Celkem se tady letos potkalo 12 řezbářů.</w:t>
      </w:r>
    </w:p>
    <w:p>
      <w:pPr/>
      <w:r>
        <w:rPr>
          <w:b w:val="1"/>
          <w:bCs w:val="1"/>
        </w:rPr>
        <w:t xml:space="preserve">Oldřich Unar, řezbář:</w:t>
      </w:r>
      <w:r>
        <w:rPr/>
        <w:t xml:space="preserve"> "Já jsem povoláním  lesák v důchodě a teď se bavím tímto."</w:t>
      </w:r>
    </w:p>
    <w:p>
      <w:pPr/>
      <w:r>
        <w:rPr/>
        <w:t xml:space="preserve">Řezbářství představuje krásnou tradici ale také  tvrdou dřinu. Jedna takováto figurka zabere 4 hodiny práce. </w:t>
      </w:r>
    </w:p>
    <w:p>
      <w:pPr/>
      <w:r>
        <w:rPr>
          <w:b w:val="1"/>
          <w:bCs w:val="1"/>
        </w:rPr>
        <w:t xml:space="preserve">Jan Brlica, řezbář:</w:t>
      </w:r>
      <w:r>
        <w:rPr/>
        <w:t xml:space="preserve"> "Tak tady ta rodina svatá,  než sa udělá, tak to bude tak týden práce trvat."</w:t>
      </w:r>
    </w:p>
    <w:p>
      <w:pPr/>
      <w:r>
        <w:rPr>
          <w:b w:val="1"/>
          <w:bCs w:val="1"/>
        </w:rPr>
        <w:t xml:space="preserve">anketa, návštěvník: </w:t>
      </w:r>
      <w:r>
        <w:rPr/>
        <w:t xml:space="preserve">"Na téhle výstavě jsme už  potřetí, protože tady máme rodinu a dřevo mám taky strašně rád."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"Co máš tak nejvíce rád na  Betlémech? – No, zvířátka. – Takže myslíš, že si tady vybereš nějaké  zvířátko? – No asi ne, protože ještě se tady kouknu na ty další."</w:t>
      </w:r>
    </w:p>
    <w:p>
      <w:pPr/>
      <w:r>
        <w:rPr/>
        <w:t xml:space="preserve">Letos se na betlémáře do Příbora přijelo  podívat okolo tří set návštěvníků. Naposledy byla takováto účast před pandemií  koronaviru.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557/betlemari-ukazali-sve-umeni-v-pribore-letos-se-sesli-uz-po-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2026-05-24T11:31:45+02:00</dcterms:created>
  <dcterms:modified xsi:type="dcterms:W3CDTF">2026-05-24T11:31:45+02:00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