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Seniory roku 2023. Vybráni byli jednotlivci i Spolek z Martinova</w:t>
      </w:r>
    </w:p>
    <w:p>
      <w:pPr/>
      <w:r>
        <w:rPr/>
        <w:t xml:space="preserve">Anketu Senior roku vyhlašuje město každoročně, aby  ocenilo činorodé obyvatele Ostravy starší 65 let. Navrhnout  kandidáta může kdokoliv a z těch pak komise vybírá. Rozhodně to nemá jednoduché, protože mezi Ostravany je mnoho zajímavých lidí.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„Ocenění seniorů a seniorských klubů náleží ke krásné tradici, kterou město Ostrava každoročně  pořádá. Je velmi povzbuzující vidět tolik činorodých, inspirujících lidí, kteří ani v seniorském věku  nepřestali pracovat pro druhé a pomáhat v různých oblastech. Na druhou stranu je pak velmi  těžké, vybrat z nominací vítěze, protože každý z těchto lidí si zaslouží náš obdiv a poděkování.  Dovolte mi proto poděkovat všem, kteří i v pozdějším věku myslí na své okolí, organizují různé  aktivity a jsou užiteční pro druhé."</w:t>
      </w:r>
    </w:p>
    <w:p>
      <w:pPr/>
      <w:r>
        <w:rPr/>
        <w:t xml:space="preserve">Titul senior roku 2023 byl  pro letošní rok udělen Janu Grossmannovi, hudebnímu skladateli, publicistovi a pedagogovi. Působil například v Janáčkově filharmonii, také na několika univerzitách a je velmi aktivní i dnes.</w:t>
      </w:r>
    </w:p>
    <w:p>
      <w:pPr/>
      <w:r>
        <w:rPr>
          <w:b w:val="1"/>
          <w:bCs w:val="1"/>
        </w:rPr>
        <w:t xml:space="preserve">Jan Grossmann, Senior roku 2023: </w:t>
      </w:r>
      <w:r>
        <w:rPr/>
        <w:t xml:space="preserve">"Teď se hlavně zabývám kompozicí, plus provádím překlady z bulharštiny v rámci duchovní literatury. To mě hodně naplňuje." </w:t>
      </w:r>
    </w:p>
    <w:p>
      <w:pPr/>
      <w:r>
        <w:rPr/>
        <w:t xml:space="preserve">Ostrava udělila také dvě čestná uznání panu Stanislavu Drozdovi a Rudolfu Kubicovi.  Na pomyslném vítězném stupínku městské ankety stanul i Spolek seniorů Martinov, který funguje už od roku 1961.</w:t>
      </w:r>
    </w:p>
    <w:p>
      <w:pPr/>
      <w:r>
        <w:rPr>
          <w:b w:val="1"/>
          <w:bCs w:val="1"/>
        </w:rPr>
        <w:t xml:space="preserve">Marie Pastorová, Spolek seniorů Martinov:</w:t>
      </w:r>
      <w:r>
        <w:rPr/>
        <w:t xml:space="preserve"> "Scházíme se, povykládáme si a lidé, kteří třeba jsou už sami se necítí tak osamělí." </w:t>
      </w:r>
    </w:p>
    <w:p>
      <w:pPr/>
      <w:r>
        <w:rPr/>
        <w:t xml:space="preserve">Mezi Seniory roku v Ostravě je už mnoho významných osobností. Mimo jiné například lékař Rajko Doleček, herec a režisér Luděk Eliáš nebo publicista, výtvarník a sběratel Česlav Pietoň.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75/ostrava-ocenila-seniory-roku-2023-vybrani-byli-jednotlivci-i-spolek-z-mart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