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19.12.2023, 15:13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Zámek Fryštát se stal dějištěm pohádky Panna a Netvor</w:t>
      </w:r>
    </w:p>
    <w:p>
      <w:pPr/>
      <w:r>
        <w:rPr/>
        <w:t xml:space="preserve">Návštěvníci zámku Fryštát nepřicházejí o prohlídky komnat ani po sezoně, ani v adventním čase. Tentokrát se mohli stát součástí děje pohádkového příběhu  o krásce a zvířeti. Obzvláště děti sledovaly příběh Netvora se zatajeným dechem, </w:t>
      </w:r>
    </w:p>
    <w:p>
      <w:pPr/>
      <w:r>
        <w:rPr>
          <w:b w:val="1"/>
          <w:bCs w:val="1"/>
        </w:rPr>
        <w:t xml:space="preserve">Petr Zajíček, správce zámku: "</w:t>
      </w:r>
      <w:r>
        <w:rPr/>
        <w:t xml:space="preserve">Tady máme vystoupení divadelního souboru Exulis z Brna, kteří hrají představení Panna a Netvor v saloncích a je to taková předvánoční pohádka u nás na zámku."</w:t>
      </w:r>
    </w:p>
    <w:p>
      <w:pPr/>
      <w:r>
        <w:rPr/>
        <w:t xml:space="preserve">Zámek je vánočně naladěn, nechybí stromeček, ozdoby ani tradiční vánočka. Prohlédnout si komnaty budou moci lidé letos ještě jednou.</w:t>
      </w:r>
    </w:p>
    <w:p>
      <w:pPr/>
      <w:r>
        <w:rPr>
          <w:b w:val="1"/>
          <w:bCs w:val="1"/>
        </w:rPr>
        <w:t xml:space="preserve">Petr Zajíček, správce zámku: "</w:t>
      </w:r>
      <w:r>
        <w:rPr/>
        <w:t xml:space="preserve">28.prosince mezi svátky mohou návštěvníci, budeme 45 minut tady na zámku a pak 45 minut v kostele a budeme mluvit o vánocích, o vánocích v minulosti, zvycích a podobně."</w:t>
      </w:r>
    </w:p>
    <w:p>
      <w:pPr/>
      <w:r>
        <w:rPr>
          <w:b w:val="1"/>
          <w:bCs w:val="1"/>
        </w:rPr>
        <w:t xml:space="preserve">Ingrid Szczypková, ved. odd. školství, kultury a sportu Odboru školství a rozvoje MMK: "</w:t>
      </w:r>
      <w:r>
        <w:rPr/>
        <w:t xml:space="preserve">Chtěla bych připomenout návštěvníkům, že mi provozujeme i mimo sezonu, to je od listopadu do konce března a máme otevřený zámek o víkendech, v soboty a neděli ve stanovených časech. V tyto dny a hodiny si návštěvníci mohou vybrat jeden ze dvou stálých okruhů. Na příští rok už v únoru jsme se zapojili do projektu Ledová města a tam máme od pátku do neděle 4. února připraveny prohlídky. Jsou to běžné prohlídky, ale my, protože nemáme v těch dnech běžně otevřeno, tak návštěvníci mohou po celý den si prohlížet zámek a projít si klasické trasy. A větší, zahajovací akce, která nám zahájí hlavní sezonu, vychází v příštím roce na 30. března."</w:t>
      </w:r>
    </w:p>
    <w:p>
      <w:pPr/>
      <w:r>
        <w:rPr/>
        <w:t xml:space="preserve">V tento den se uskuteční první ze série tří představení. Hlavními hrdiny budou Tři mušketýři.</w:t>
      </w:r>
    </w:p>
    <w:p>
      <w:pPr/>
      <w:r>
        <w:rPr>
          <w:b w:val="1"/>
          <w:bCs w:val="1"/>
        </w:rPr>
        <w:t xml:space="preserve">Ingrid Szczypková, ved. odd. školství, kultury a sportu Odboru školství a rozvoje MMK: "</w:t>
      </w:r>
      <w:r>
        <w:rPr/>
        <w:t xml:space="preserve">My jsme se v příštím roce domluvili s divadlem Exulis, že tyto tři oblíbené hrdiny představí v několika akcích, první budou klasičtí Tři mušketýři v rámci zahájení, v létě budou Tři mušketýři po deseti letech a na Vánoce ještě jednou a to Tři mušketýři po dvacet letech.”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0656/zamek-frystat-se-stal-dejistem-pohadky-panna-a-netv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2026-09-02T23:49:18+02:00</dcterms:created>
  <dcterms:modified xsi:type="dcterms:W3CDTF">2026-09-02T23:49:18+02:00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