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18.12.2023, 14:17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Muzeum připomíná skutečný příběh Vánoc, prožít ho může kdokoliv i na výstavě</w:t>
      </w:r>
    </w:p>
    <w:p>
      <w:pPr/>
      <w:r>
        <w:rPr/>
        <w:t xml:space="preserve">Zpěv koled, vůně vosku a perníkového těsta i lesk skleněných baněk - taková atmosféra  panovala v době adventu v Muzeu Novojičínska. To připravilo pro děti svůj tradiční program s názvem Vánoce ve městě. Navštěvují jej školní skupiny z Nového Jičína a okolí. </w:t>
      </w:r>
    </w:p>
    <w:p>
      <w:pPr/>
      <w:r>
        <w:rPr>
          <w:b w:val="1"/>
          <w:bCs w:val="1"/>
        </w:rPr>
        <w:t xml:space="preserve">Eva Sulovská, Muzeum Novojičínska: </w:t>
      </w:r>
      <w:r>
        <w:rPr/>
        <w:t xml:space="preserve">“Snažíme se  dětem přiblížit, co to vlastně znamená advent, že společně čekáme na spasitele Ježíše, který se narodil a který byl lidem dávno zaslíben. Vyprávíme celý ten biblický příběh tak, jak se stal, a co za zvyky se k tomu příběhu vážou v tom našem českém prostředí.” </w:t>
      </w:r>
    </w:p>
    <w:p>
      <w:pPr/>
      <w:r>
        <w:rPr/>
        <w:t xml:space="preserve">Na řadu pak přichází tvoření z tradičních materiálů, zdobení skleněných baněk, výroba ozdob z vosku a zdobení perníčků. </w:t>
      </w:r>
    </w:p>
    <w:p>
      <w:pPr/>
      <w:r>
        <w:rPr>
          <w:b w:val="1"/>
          <w:bCs w:val="1"/>
        </w:rPr>
        <w:t xml:space="preserve">Eva Sulovská, Muzeum Novojičínska: </w:t>
      </w:r>
      <w:r>
        <w:rPr/>
        <w:t xml:space="preserve">“Zároveň ukazuje dětem, že naši předkové nepekli cukroví ani nezdobili perníčky, ale kupovali je u mistrů perníkářů, kteří je vytlačovali ve formách. Připravili jsme jim na ukázku pár takových perníčků.”  </w:t>
      </w:r>
    </w:p>
    <w:p>
      <w:pPr/>
      <w:r>
        <w:rPr>
          <w:b w:val="1"/>
          <w:bCs w:val="1"/>
        </w:rPr>
        <w:t xml:space="preserve">žáci ZŠ Tyršova: </w:t>
      </w:r>
    </w:p>
    <w:p>
      <w:pPr/>
      <w:r>
        <w:rPr/>
        <w:t xml:space="preserve">“Líbilo se mi, jak jsou ty tradice všude jiné. Někde se na Štědrý den zametalo a uklízelo a někde to přinášelo smůlu.”</w:t>
      </w:r>
    </w:p>
    <w:p>
      <w:pPr/>
      <w:r>
        <w:rPr/>
        <w:t xml:space="preserve">“Že se tu u Ježíška zapalují čtyři adventní svíčky.” </w:t>
      </w:r>
    </w:p>
    <w:p>
      <w:pPr/>
      <w:r>
        <w:rPr/>
        <w:t xml:space="preserve">“Zaujalo mě, že se jí ty hrachové polívky.”  </w:t>
      </w:r>
    </w:p>
    <w:p>
      <w:pPr/>
      <w:r>
        <w:rPr/>
        <w:t xml:space="preserve">Načerpat tu správnou adventní náladu ovšem může přijít do muzea kdokoliv. Instalována je tu výstava Krásné Vánoce.</w:t>
      </w:r>
    </w:p>
    <w:p>
      <w:pPr/>
      <w:r>
        <w:rPr>
          <w:b w:val="1"/>
          <w:bCs w:val="1"/>
        </w:rPr>
        <w:t xml:space="preserve">Eva Sulovská, Muzeum Novojičínska: </w:t>
      </w:r>
      <w:r>
        <w:rPr/>
        <w:t xml:space="preserve">“Výstava mapuje tu adventní dobu tak, jak ji prožívali naši předkové, ale v tom křesťanském světě má stále své místo. Potom je tu i doba vánoční, která začíná až 25. prosince, kdy se Ježíš narodil, a trvá do Tří králů. Toto období je zde zmapováno na obrazech, plastikách i na betlémech, které krásně mapují tu vánoční událost v Betlémě.”   </w:t>
      </w:r>
    </w:p>
    <w:p>
      <w:pPr/>
      <w:r>
        <w:rPr/>
        <w:t xml:space="preserve">Výstava bude otevřena i během vánočních svátků až do 30. ledna. Navíc 20. prosince od 16:30 hodin zve muzeum veřejnost na povídání o adventu s autorkou výstavy Annou Hrčkovou, kde si budou moci také nazdobit baňku a perníček.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0661/muzeum-pripomina-skutecny-pribeh-vanoc-prozit-ho-muze-kdokoliv-i-na-vyst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2026-06-27T19:36:08+02:00</dcterms:created>
  <dcterms:modified xsi:type="dcterms:W3CDTF">2026-06-27T19:36:08+02:00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