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27.12.2023,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studenti a sboristé zářili v muzikálu s hity ABBY</w:t>
      </w:r>
    </w:p>
    <w:p>
      <w:pPr/>
      <w:r>
        <w:rPr/>
        <w:t xml:space="preserve">Muzikál Mabba Mia studentů novojičínského gymnázia a pěveckého sboru Puellae et Pueri byl osmým hudebním projektem, který vznikl pod taktovou manželů Andrey a Karla Dostálových. V předvánočním čase jej ve sále Střediska volného času Fokus odehráli během tří dnů celkem osmkrát.  </w:t>
      </w:r>
    </w:p>
    <w:p>
      <w:pPr/>
      <w:r>
        <w:rPr>
          <w:b w:val="1"/>
          <w:bCs w:val="1"/>
        </w:rPr>
        <w:t xml:space="preserve">Karel Dostál, scénář a režie: </w:t>
      </w:r>
      <w:r>
        <w:rPr/>
        <w:t xml:space="preserve">“Je to maraton, máme za sebou hodně práce, cca 65 dětí na place, je to úžasný projekt, spousta úžasných lidí, na které se můžeme spolehnout.”   </w:t>
      </w:r>
    </w:p>
    <w:p>
      <w:pPr/>
      <w:r>
        <w:rPr/>
        <w:t xml:space="preserve">Hlavní roli Donny, kterou ve filmové verzi ztvárnila Merryl Strrepová, si zazpívala maturantka Daniela Žídková.</w:t>
      </w:r>
    </w:p>
    <w:p>
      <w:pPr/>
      <w:r>
        <w:rPr>
          <w:b w:val="1"/>
          <w:bCs w:val="1"/>
        </w:rPr>
        <w:t xml:space="preserve">Daniela Žídková, role Donny: </w:t>
      </w:r>
      <w:r>
        <w:rPr/>
        <w:t xml:space="preserve">“Ty písničky Donny mi sedly, strašně rychle to uteklo, těch osm představení, a nečekala jsem, že mě to tak chytne, že mě to tak bude bavit.”  </w:t>
      </w:r>
    </w:p>
    <w:p>
      <w:pPr/>
      <w:r>
        <w:rPr>
          <w:b w:val="1"/>
          <w:bCs w:val="1"/>
        </w:rPr>
        <w:t xml:space="preserve">Rozálie Dostálová, role Sophie: </w:t>
      </w:r>
      <w:r>
        <w:rPr/>
        <w:t xml:space="preserve">“Teď hrajeme už třetím dnem, takže ta únava je už trošku znát, ale pořád převažuje ta radost a ta euforie z toho projektu, který tady můžeme společně tvořit.” </w:t>
      </w:r>
    </w:p>
    <w:p>
      <w:pPr/>
      <w:r>
        <w:rPr>
          <w:b w:val="1"/>
          <w:bCs w:val="1"/>
        </w:rPr>
        <w:t xml:space="preserve">Vojtěch Urban, role Sama: </w:t>
      </w:r>
      <w:r>
        <w:rPr/>
        <w:t xml:space="preserve">“S muzikálem se bude loučit těžko, je v tom spousta práce a moc se mi to líbí. Písničky mi většinou sedely, akorát jsem vždycky bojoval s SOS, ale dneska to vyšlo perfektně, takže jsem rád.”  </w:t>
      </w:r>
    </w:p>
    <w:p>
      <w:pPr/>
      <w:r>
        <w:rPr>
          <w:b w:val="1"/>
          <w:bCs w:val="1"/>
        </w:rPr>
        <w:t xml:space="preserve">Andrea Dostálová, scénář a režie: </w:t>
      </w:r>
      <w:r>
        <w:rPr/>
        <w:t xml:space="preserve">“Jestli bude další projekt, nejsme zatím schopni říct. Ale já myslím, že když se na to dáme, že se zase něco určitě objeví. Kdysi jsme chtěli dělat starce na chmelu, Fantoma opery a podobně, tak uvidíme.”  </w:t>
      </w:r>
    </w:p>
    <w:p>
      <w:pPr/>
      <w:r>
        <w:rPr/>
        <w:t xml:space="preserve">Jak naznačila, mohli by to být Starci na chmelu nebo Fantom opery.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732/novojicinsti-studenti-a-sboriste-zarili-v-muzikalu-s-hity-ab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2026-11-02T09:06:49+01:00</dcterms:created>
  <dcterms:modified xsi:type="dcterms:W3CDTF">2026-11-02T09:06:49+01:00</dcterms:modified>
</cp:coreProperties>
</file>

<file path=docProps/custom.xml><?xml version="1.0" encoding="utf-8"?>
<Properties xmlns="http://schemas.openxmlformats.org/officeDocument/2006/custom-properties" xmlns:vt="http://schemas.openxmlformats.org/officeDocument/2006/docPropsVTypes"/>
</file>