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21.12.2023,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Důvěřivého seniora recidivista obral o důchod a z auta vysadil u policejní služebny</w:t>
      </w:r>
    </w:p>
    <w:p>
      <w:pPr/>
      <w:r>
        <w:rPr>
          <w:b w:val="1"/>
          <w:bCs w:val="1"/>
        </w:rPr>
        <w:t xml:space="preserve">Soňa Štětínská, mluvčí Policie ČR MSK:</w:t>
      </w:r>
      <w:r>
        <w:rPr/>
        <w:t xml:space="preserve"> "Nejen za tři krádeže, ale i za loupež si vyslechl obvinění v minulosti za krádež již odsouzený  28letý muž z Ostravy. Netipoval si přímo poškozené, ale určitě není od věci si připomenout  přísloví o „příležitosti dělající …“.  Vraťme se do listopadu, kdy si měl nyní již obviněný přisednout v restauraci v Přívoze  k neznámému muži. Po chvilkové komunikaci se rozhodl odejít a rozloučit se s „parťákem“ i  chlapským obejmutím, kdy v té chvíli měl muži z bundy odcizit mobilní telefon."</w:t>
      </w:r>
    </w:p>
    <w:p>
      <w:pPr/>
      <w:r>
        <w:rPr/>
        <w:t xml:space="preserve">Ve druhém  případě měl ochotně přispěchat s nabídkou pomoci muži, o kterém se doslechl, že míří na poštu  ve Vítkovicích pro důchod.</w:t>
      </w:r>
    </w:p>
    <w:p>
      <w:pPr/>
      <w:r>
        <w:rPr>
          <w:b w:val="1"/>
          <w:bCs w:val="1"/>
        </w:rPr>
        <w:t xml:space="preserve">Soňa Štětínská, mluvčí Policie ČR MSK:</w:t>
      </w:r>
      <w:r>
        <w:rPr/>
        <w:t xml:space="preserve"> "Vzhledem ke zdravotnímu stavu se pánovi nabídka zdála jako fakt  pěkné gesto, vždyť mu bylo nabídnuto i svezení zdarma autem. Nutno však dodat, že ani tito dva  se neznali! Vyzvednutí téměř 20 000 korun proběhlo hladce, jen peníze na důchod se po chvíli  odjezdu od pošty jaksi náhle ocitly v rukou obviněného. Senior byl z auta vysazen, zřejmě shodou  náhod, poblíž policejní služebny. Nahlášení okradení tak netrvalo dlouho."</w:t>
      </w:r>
    </w:p>
    <w:p>
      <w:pPr/>
      <w:r>
        <w:rPr/>
        <w:t xml:space="preserve">Setkání s obviněným  neskončilo dobře ani pro cizince, který mířil za svou známou v Moravské Ostravě. Měl být napaden  a povalen na zem.</w:t>
      </w:r>
    </w:p>
    <w:p>
      <w:pPr/>
      <w:r>
        <w:rPr>
          <w:b w:val="1"/>
          <w:bCs w:val="1"/>
        </w:rPr>
        <w:t xml:space="preserve">Soňa Štětínská, mluvčí Policie ČR MSK:</w:t>
      </w:r>
      <w:r>
        <w:rPr/>
        <w:t xml:space="preserve"> "Obviněný neměl zaváhat a odcizit mu krom jiného peníze a platební kartu. V posledním případě měl obviněný odejít s téměř 20 stíracími losy z prodejny v Moravské Ostravě.  V podstatě měl losy vzít z ruky jednomu zákazníkovi, který si je právě vybíral, ale nějak zapomněl  zaplatit. Tehdy měl štěstí, neboť některé losy byly výherní, a tak si vyzvedl i výhru za téměř 500  korun.  Štěstí ale neměl před pomyslnou rukou zákona. Kvůli místu spáchání těchto případů, které se  datují v průběhu listopadu, se jimi zabývali policisté z obvodních oddělení Ostrava – Přívoz a  Ostrava – Vítkovice a kriminalisté z Vítkovic a Přívozu. Ti detailně a důkladně vyhodnocovali  všechny získané poznatky a informace, a to jak z ohledání míst činů, tak z výpovědí.  Nezastupitelnou roli mělo náročné vyhodnocování kamerových záznamů, ale především místní a  osobní znalost policistů a vzájemná součinnost." </w:t>
      </w:r>
    </w:p>
    <w:p>
      <w:pPr/>
      <w:r>
        <w:rPr/>
        <w:t xml:space="preserve">Kruh se uzavíral, neboť policistům vždy vyšlo  „vítězně“ jméno dnes již obviněného. Vše si nakonec převzali ke společnému řízení kriminalisté 7.  oddělení obecné kriminality Ostrava – Přívoz. </w:t>
      </w:r>
    </w:p>
    <w:p>
      <w:pPr/>
      <w:r>
        <w:rPr>
          <w:b w:val="1"/>
          <w:bCs w:val="1"/>
        </w:rPr>
        <w:t xml:space="preserve">Soňa Štětínská, mluvčí Policie ČR MSK:</w:t>
      </w:r>
      <w:r>
        <w:rPr/>
        <w:t xml:space="preserve"> "K zadržení podezřelého možná pomohla trochu i  náhoda, neboť muž se ocitl na obvodním oddělení jakožto černý pasažér v městské hromadné  dopravě. Od kriminalistů již odcházel jako obviněný ze zvlášť závažného zločinu loupeže, přečinu  krádeže a přečinů neoprávněného opatření, padělání a pozměnění platebního prostředku. Zákon  stanoví za toto jednání trest odnětí svobody na 2 až 10 let.  V  souvislosti s některými výše uvedenými případy připomínám, že není určitě vhodné důvěřovat  cizím lidem. Ať vám nabízejí nezištně pomoc, chtějí si jen povykládat nebo uvedou jinou legendu.  Opatrnosti není opravdu nikdy dosti a především, neposuzujte ostatní podle prvního pohledu a  dojmu, neboť neznáte jejich pravé úmysly."</w:t>
      </w:r>
    </w:p>
    <w:p>
      <w:pPr/>
      <w:r>
        <w:rPr/>
        <w:t xml:space="preserve">{{souvisejici-clanek-"11000040731"}}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736/duveriveho-seniora-recidivista-obral-o-duchod-a-z-auta-vysadil-u-policejni-sluzeb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2026-09-28T04:00:14+02:00</dcterms:created>
  <dcterms:modified xsi:type="dcterms:W3CDTF">2026-09-28T04:00:14+02:00</dcterms:modified>
</cp:coreProperties>
</file>

<file path=docProps/custom.xml><?xml version="1.0" encoding="utf-8"?>
<Properties xmlns="http://schemas.openxmlformats.org/officeDocument/2006/custom-properties" xmlns:vt="http://schemas.openxmlformats.org/officeDocument/2006/docPropsVTypes"/>
</file>