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akce, veřejné sbírky, trhy nebo projekt Podnikej F-M ve Frýdku-Místku v roce 2023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"Já bych si dovolil vypíchnout z tohoto roku jeden z největších  projektů, který se nám podařilo. Jsou to obědy do škol. S tím, že od listopadu  letošního roku začala být dotována strava pro žáky základních škol, které zřizuje  statutární město Frýdek-Místek. Takže rodiče si mohou zažádat o to, aby byli  osvobozeni za platby za obědy."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"Dále se podařilo rozjet několik projektů Daruj F-M. Jeden z nich  je Pakovický flowtrail, který je na hranici katastru Palkovic a Chlebovic,  takže je určen i pro občany Frýdku-Místku. A Lidový dům, který žádá peníze na  rekonstrukci sklepních prostor. Na jejich sanaci. Ať se tam mohou zdržovat i  nadále."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"Ve spolupráci s Baškou se nám podařilo dohodnout na  spolupráci při výstavbě cyklostezky mezi Baškou a Místkem. S tím, že v příštím  roce by měla začít výstavba. Je to dotovaná akce a měla by se protáhnout  cyklostezka kolem řeky."</w:t>
      </w:r>
    </w:p>
    <w:p>
      <w:pPr/>
      <w:r>
        <w:rPr/>
        <w:t xml:space="preserve">Díky výborné spolupráci s Turistickým informačním centrem  se letos podařilo vytvořit také sérii unikátních prohlídek po bývalých textilkách  Slezanu.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"Zapojili jsme také historický autobus, který ty účastníky veze  po městě a zároveň zastavuje na těch místech. A k nim je příslušný výklad.  Takže se mohou lidé podívat do těch budov a okusit tu historii jako takovou. Ta  prohlídka byla velice žádaná. Museli jsme přidávat několik dalších termínů,  abychom uspokojili co nejvíce občanů. V příštím roce budeme pokračovat. S tím,  že se bude ta prohlídka zase trošičku měnit, vylepšovat. Máme zkušenosti  takové, že hlavní účastníci jsou bývalí zaměstnanci s rodinnými příslušníky.  Kdy se podívají na to, kde pracovali. Kde vytvářeli průmyslově-textilní historii  Frýdku-Místku."</w:t>
      </w:r>
    </w:p>
    <w:p>
      <w:pPr/>
      <w:r>
        <w:rPr/>
        <w:t xml:space="preserve">Velmi úspěšný je také projekt Podnikej F-M, který vzdělává  drobné podnikatele. Série osobních workshopů i online seminářů běží ve městě už  třetím rokem.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"Tu znalost, kterou tam získají, potom mohou proměnit ve svém  podnikání. Jedná se hlavně o malé a střední Podnikatele. Zpětná vazba je taková,  že jim to pomáhá. A za mě je největším benefitem to udržování podnikatelů v jedné  platformě. A doufám, že tím jednoho dne vznikne nějaký cowork pod záštitou  města nebo v soukromí. S tím, že bude možné pravidelné setkávání malých  a středních podnikatelů právě tam."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"Myslím si, že se velice daří pořádání trhů. Jsou to  farmářské. Stále se potýkáme samozřejmě s nedostatkem prodávajících.  Nicméně je to s tím, že na trhy pustíme opravdu jenom ty, kteří prodávají  místní výrobky. Jsou to výrobky z místního zemědělství. Nejsou to přeprodeje  z velkých obchodních řetězců nebo ze zahraničí."</w:t>
      </w:r>
    </w:p>
    <w:p>
      <w:pPr/>
      <w:r>
        <w:rPr/>
        <w:t xml:space="preserve">V plánech do roku 2024 je pak například vybudování nové  přepážky 60+, která by měla radit hlavně starším lidem s vyřizováním záležitostí  na úřadu.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"Občané, kteří budou chtít, nejen 60+, ale ti, kteří si nebudou  vědět rady na úřadě, tak budou mít na každé budově kontaktní místo, kde se  budou moci obrátit na zaměstnance úřadu. A díky tomu poté dostát jakoby tu adekvátní  pomoc. K tomu, aby vyřídili co nejrychleji a nejlépe svůj požadavek na  úřadu. Dále se budu zabývat problematikou pošt v Lískovci a ve Skalici,  kdy při transformaci pošty dochází k úpravám těch provozů i v těchto městských  částech. Cílem je zachovat co nejvíce stávající provoz, případně jej ještě  dokonce rozšířit, co se týče Skalice."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742/turisticke-akce-verejne-sbirky-trhy-nebo-projekt-podnikej-fm-ve-frydkumistku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2026-08-30T18:11:45+02:00</dcterms:created>
  <dcterms:modified xsi:type="dcterms:W3CDTF">2026-08-30T18:11:45+02:00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