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ZŠ a MŠ Stonava spojily vánoční koncert s jarmarkem</w:t>
      </w:r>
    </w:p>
    <w:p>
      <w:pPr/>
      <w:r>
        <w:rPr/>
        <w:t xml:space="preserve">Velmi příjemná atmosféra zavládla před Vánocemi v prostorách Domu  PZKO. V úterý 19. prosince tady školáci i předškoláci se svými učiteli  připravili Vánoční jarmark, kterému předcházel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si  připravili vánoční koncert podobně jako v minulých letech. Hlavním cílem  je přispět k vánoční atmosféře, potěšit rodiče a všechny přítomné.“</w:t>
      </w:r>
    </w:p>
    <w:p>
      <w:pPr/>
      <w:r>
        <w:rPr/>
        <w:t xml:space="preserve">Do pestrého programu se zapojila celá škola.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„Zapojili se  opravdu všichni žáci. Každá třída má nacvičenou písničku se kterou tady  vystoupí a letos jako první bude vystupovat Mateřská škola Hořany.“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„Tady  mají děti možnost prezentovat to, jak se vzdělávají po té hudební stránce a  jednak po té stránce rukodělné.“</w:t>
      </w:r>
    </w:p>
    <w:p>
      <w:pPr/>
      <w:r>
        <w:rPr/>
        <w:t xml:space="preserve">Výrobky, které se během jarmarku prodávaly za symbolické  ceny totiž školáci vyrobili v rámci pracovní a výtvarné výchovy. Děti z mateřských  škol pak během svého dopoledního programu ve školce.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„Musím  říct, že ve Stonavě máme spoustu šikovných rukou. Zapojili se děti od těch  nejmenších až po ty nejstarší, takže máme tady výrobky dětí z mateřských škol,  máme tady výrobky žáků prvního i druhého stupně.“</w:t>
      </w:r>
    </w:p>
    <w:p>
      <w:pPr/>
      <w:r>
        <w:rPr/>
        <w:t xml:space="preserve">Vánoční koncert i jarmark se opět setkal s velkým ohlasem.  Výtěžek z jarmarku putoval do poklady spolku Rodiče a škola Stonava, který  během roku finančně podporuje aktivity dětí stonavské základní a mateřské 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Já bych chtěla  všem popřát, šťastné a pohodové Vánoce v kruhu svých nejbližších a do nového  roku bych jim chtěla popřát hodně sil, aby dosáhli všeho, co si předsevzali.“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760/deti-zs-a-ms-stonava-spojily-vanocni-koncert-s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2026-05-25T10:36:18+02:00</dcterms:created>
  <dcterms:modified xsi:type="dcterms:W3CDTF">2026-05-25T10:36:18+02:00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