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24.12.2023, 08:04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 na Žerotínském zámku v Novém Jičíně byl plný tvoření pro děti i dospělé</w:t>
      </w:r>
    </w:p>
    <w:p>
      <w:pPr/>
      <w:r>
        <w:rPr/>
        <w:t xml:space="preserve"> Výstava v Žerotínském zámku hovoří o adventu a Vánocích především z pohledu výtvarného.</w:t>
      </w:r>
    </w:p>
    <w:p>
      <w:pPr/>
      <w:r>
        <w:rPr>
          <w:b w:val="1"/>
          <w:bCs w:val="1"/>
        </w:rPr>
        <w:t xml:space="preserve">Anna Hrčková, autorka výstavy:</w:t>
      </w:r>
      <w:r>
        <w:rPr/>
        <w:t xml:space="preserve"> „Nejsou to jen obrazy a plastiky, ale samozřejmě máme i krásu, připravenou pro dětské oči v podobě skla, tedy skleněných baněk, které zdobily stromeček. Ty ozdoby vánoční jim nosívali buď svatý Mikuláš v podobě dárků nebo matička. Jimi si zdobili stromeček, ale až tak od počátku 20. století, protože dříve byl takovou charakteristickou výzdobou a tou nejhlavnější Betlém.“</w:t>
      </w:r>
    </w:p>
    <w:p>
      <w:pPr/>
      <w:r>
        <w:rPr/>
        <w:t xml:space="preserve"> Právě Betlém, jeho postavy a plastiky byly předmětem, se kterým se mohla veřejnost na zámku seznámit.</w:t>
      </w:r>
    </w:p>
    <w:p>
      <w:pPr/>
      <w:r>
        <w:rPr>
          <w:b w:val="1"/>
          <w:bCs w:val="1"/>
        </w:rPr>
        <w:t xml:space="preserve">Anna Hrčková, autorka výstavy:</w:t>
      </w:r>
      <w:r>
        <w:rPr/>
        <w:t xml:space="preserve"> „A právě že figurky betlémové patří i k těm velice oblíbeným a obdivovanýn a my je právě máme z produkce novojíčínského řezbáře Bernharda Bainera, který žil v 19. století. Návštěvníky provází a celkovou atmosféru adventu a Vánoc doplňuje také hudba a ta je ze sbírek Adama Michny z Otradovic, z kancionálu.“</w:t>
      </w:r>
    </w:p>
    <w:p>
      <w:pPr/>
      <w:r>
        <w:rPr/>
        <w:t xml:space="preserve"> Programy pro školy jsou v muzeu velmi oblíbené a návštěvy se musejí předem objednávat.</w:t>
      </w:r>
    </w:p>
    <w:p>
      <w:pPr/>
      <w:r>
        <w:rPr>
          <w:b w:val="1"/>
          <w:bCs w:val="1"/>
        </w:rPr>
        <w:t xml:space="preserve">Eva Sulovská, Žerotínský zámek:</w:t>
      </w:r>
      <w:r>
        <w:rPr/>
        <w:t xml:space="preserve"> „Vyprávíme dětem o smyslu Vánoc, o smyslu vánočních svátků, proč slavíme Vánoce, jak slavily naše babičky a dědečci nebo spíše prababičky a pradědečkové, jak se slavilo na venkově, jak se slavilo v městě, povídáme si o zvycích, které jsou s touto vánoční a adventní dobou spojené a raky se na ty vánoce připravujeme.“</w:t>
      </w:r>
    </w:p>
    <w:p>
      <w:pPr/>
      <w:r>
        <w:rPr/>
        <w:t xml:space="preserve"> Děti měly možnost, vyzkoušet si výzdobu baněk, perníčků i ozdob ze včelího vosku.</w:t>
      </w:r>
    </w:p>
    <w:p>
      <w:pPr/>
      <w:r>
        <w:rPr>
          <w:b w:val="1"/>
          <w:bCs w:val="1"/>
        </w:rPr>
        <w:t xml:space="preserve">Eva Sulovská, Žerotínský zámek:</w:t>
      </w:r>
      <w:r>
        <w:rPr/>
        <w:t xml:space="preserve"> „Nazdobíme skleněnou tradiční baňku, kterou ozdobíme třpytkami, taky děláme vánoční ozdoby z vosku, zdobíme perníčky, děláme linecké cukroví. Děti se taky můžou podívat, jak se stloukalo máslo kdysi a jak se vyřezávaly vršky od vánočních stromků.“</w:t>
      </w:r>
    </w:p>
    <w:p>
      <w:pPr/>
      <w:r>
        <w:rPr/>
        <w:t xml:space="preserve"> Program, který si vyzkoušeli místní školáci, připravuje zámek také pro veřejnost a každý si výsledek svého tvoření může odnést ke svému vánočnímu stromečku.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774/advent-na-zerotinskem-zamku-v-novem-jicine-byl-plny-tvoreni-pro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2026-10-29T08:47:45+01:00</dcterms:created>
  <dcterms:modified xsi:type="dcterms:W3CDTF">2026-10-29T08:47:45+01:00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