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Hydrologická situace je v Jeseníkách, v povodí Odry a Moravice stabilní, povodně nehrozí, přehrady zvýšily odtoky</w:t>
      </w:r>
    </w:p>
    <w:p>
      <w:pPr/>
      <w:r>
        <w:rPr/>
        <w:t xml:space="preserve"> Přehrada Slezská Harta zadržela v minulých dnech všechny srážky i vodu z odtávaného sněhu.   </w:t>
      </w:r>
    </w:p>
    <w:p>
      <w:pPr/>
      <w:r>
        <w:rPr>
          <w:b w:val="1"/>
          <w:bCs w:val="1"/>
        </w:rPr>
        <w:t xml:space="preserve">Petr Poledna, hrázný na Slezské Hartě: </w:t>
      </w:r>
      <w:r>
        <w:rPr/>
        <w:t xml:space="preserve">„Do hrany bezpečnostního přelivu nám zbývá 90 cm. Určitě ale přes přeliv voda nebude přetékat, protože se budeme snažit nějakým způsobem to vodní dílo uprázdnit tak v naší kaskádě, kdy teď vlastně odpouštíme zhruba 20 kubíků vody z níže položeného vodního díla Kružberk.“</w:t>
      </w:r>
    </w:p>
    <w:p>
      <w:pPr/>
      <w:r>
        <w:rPr>
          <w:b w:val="1"/>
          <w:bCs w:val="1"/>
        </w:rPr>
        <w:t xml:space="preserve">Šárka Vlčková, mluvčí Povodí Odry, s.p.:</w:t>
      </w:r>
      <w:r>
        <w:rPr/>
        <w:t xml:space="preserve"> „Během dnešního dne dochází ke zvýšení odtoku z kaskády vodních nádrží Slezská Harta a Kružberk na přibližně 20 m3 za sekundu a z vodní nádrže Šance na Ostravici na zhruba 25 m3 za sekundu.“</w:t>
      </w:r>
    </w:p>
    <w:p>
      <w:pPr/>
      <w:r>
        <w:rPr/>
        <w:t xml:space="preserve"> Množství vody, vypouštěné z nádrží, vyhodnocuje a řídí vodohospodářský dispečink.</w:t>
      </w:r>
    </w:p>
    <w:p>
      <w:pPr/>
      <w:r>
        <w:rPr>
          <w:b w:val="1"/>
          <w:bCs w:val="1"/>
        </w:rPr>
        <w:t xml:space="preserve">Petr Poledna, hrázný na Slezské Hartě:</w:t>
      </w:r>
      <w:r>
        <w:rPr/>
        <w:t xml:space="preserve"> „Má vlastně výpočty, má stavy přítoků do vodních děl a vyhodnocují, kolik je vody ve sněhu.“</w:t>
      </w:r>
    </w:p>
    <w:p>
      <w:pPr/>
      <w:r>
        <w:rPr>
          <w:b w:val="1"/>
          <w:bCs w:val="1"/>
        </w:rPr>
        <w:t xml:space="preserve">Šárka Vlčková, mluvčí Povodí Odry, s.p.:</w:t>
      </w:r>
      <w:r>
        <w:rPr/>
        <w:t xml:space="preserve"> „Vodní díla řídíme operativně tak, aby nedošlo k žádným škodám, jak na majetku občanů, podnikatelů, obcí i státu.“</w:t>
      </w:r>
    </w:p>
    <w:p>
      <w:pPr/>
      <w:r>
        <w:rPr/>
        <w:t xml:space="preserve"> Povodí Odry upozorňuje občany, aby se kvůli zvýšeným průtokům v řekách nevystavovali nebezpečí vlastními aktivitami.</w:t>
      </w:r>
    </w:p>
    <w:p>
      <w:pPr/>
      <w:r>
        <w:rPr>
          <w:b w:val="1"/>
          <w:bCs w:val="1"/>
        </w:rPr>
        <w:t xml:space="preserve">Šárka Vlčková, mluvčí Povodí Odry, s.p.:</w:t>
      </w:r>
      <w:r>
        <w:rPr/>
        <w:t xml:space="preserve"> „Obecně občanům, žijícím v povodí Odry nehrozí povodňové nebezpečí, ale měli by se vyvarovat při těchto zvýšených vodních stavech volnočasovým aktivitám na řekách, které mohou být nebezpečné.“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47/hydrologicka-situace-je-v-jesenikach-v-povodi-odry-a-moravice-stabilni-povodne-nehrozi-prehrady-zvysily-odt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2026-09-07T09:13:13+02:00</dcterms:created>
  <dcterms:modified xsi:type="dcterms:W3CDTF">2026-09-07T09:13:13+02:00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